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4820"/>
      </w:tblGrid>
      <w:tr w:rsidR="00715805" w:rsidRPr="004C3426" w:rsidTr="004C3426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5805" w:rsidRPr="004C3426" w:rsidRDefault="00715805" w:rsidP="004C34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2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715805" w:rsidRPr="004C3426" w:rsidRDefault="00D415F3" w:rsidP="004C34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2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4C3426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5805" w:rsidRPr="004C3426" w:rsidRDefault="00D415F3" w:rsidP="004C34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2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4C3426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5805" w:rsidRPr="004C3426" w:rsidRDefault="00D415F3" w:rsidP="004C34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2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4C3426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Dílo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715805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Epos o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Gilgamešovi</w:t>
            </w:r>
            <w:proofErr w:type="spellEnd"/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715805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Legenda o sv. Kateřině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Arbes Jakub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Newtonův mozek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Baudelaire Charlese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Květy zla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Bezruč Petr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Slezské písně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Boccaccio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Giovanni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Dekameron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Borovský </w:t>
            </w:r>
            <w:proofErr w:type="gram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K.H.</w:t>
            </w:r>
            <w:proofErr w:type="gram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Křest sv. Vladimíra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Bulgakov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Michail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Mistr a Markétka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Camus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Albert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Cizinec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Cervantes y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Saavedra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Miguel </w:t>
            </w:r>
            <w:proofErr w:type="gram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Důmyslný rytíř don Quijote de la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Mancha</w:t>
            </w:r>
            <w:proofErr w:type="spellEnd"/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Čapek Karel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Anglické listy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Čapek Karel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Bílá nemoc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Dostojevskij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F.M.</w:t>
            </w:r>
            <w:proofErr w:type="gram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Zločin a trest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Doyle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Arthur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Conan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Pes baskervillský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Umberto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Jméno růže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Erben Karel Jaromír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Kytice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Fuks Ladislav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Spalovač mrtvol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Gogol Nikolaj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Vasiljevič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Revizor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Goldoni Carlo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Sluha dvou pánů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Golding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William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Pán much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Hašek Jaroslav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Osudy dobrého vojáka Švejka za světové války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Hemingway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Ernest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Stařec a moře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Hrabal Bohumil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Obsluhoval jsem anglického krále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Hugo Victor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Chrám Matky Boží v Paříži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Ionesco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Eugene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Plešatá zpěvačka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Jirásek Alois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Lucerna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Jirotka Zdeněk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Saturnin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Kafka Franz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Kafka Franz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Proměna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4C3426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Kerouac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Jack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Na cestě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Kesey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Ken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Vyhoďme ho z kola ven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Komenský Jan Amos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Labyrint světa a ráj srdce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Kundera Milan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Směšné lásky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Kundera Milan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Žert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Legátová Květa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Jozova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Hanule</w:t>
            </w:r>
            <w:proofErr w:type="spellEnd"/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Mácha Karel Hynek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Máj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Marquez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Gabriel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Garcia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O lásce a jiných běsech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4C3426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Molié</w:t>
            </w:r>
            <w:r w:rsidR="00D415F3" w:rsidRPr="004C3426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Lakomec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4C3426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Mrštíkové Alois a Vilém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Maryša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Neruda Jan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Povídky malostranské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Nesvadba Josef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Tarzanova smrt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Orwell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George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4C3426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 zví</w:t>
            </w:r>
            <w:r w:rsidR="00D415F3" w:rsidRPr="004C3426">
              <w:rPr>
                <w:rFonts w:ascii="Times New Roman" w:hAnsi="Times New Roman" w:cs="Times New Roman"/>
                <w:sz w:val="24"/>
                <w:szCs w:val="24"/>
              </w:rPr>
              <w:t>řat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Edgar Allan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Havran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Edgar Allan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Jáma a kyvadlo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Poláček Karel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Bylo nás pět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4C3426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Puškin Alexandr Sergejevič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Evžen Oněgin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Remarque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Erich Maria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Na západní frontě klid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Rimbaud Jean Arthur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Opilý koráb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Stevenson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Robert Louis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Podivný případ Dr.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Jackela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a pana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Hyda</w:t>
            </w:r>
            <w:proofErr w:type="spellEnd"/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Shakespeare William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Kupec benátský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Sofokles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Oidipus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Škvorecký Josef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Zbabělci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Tolkien J. R. R.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Hobit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Tolstoj Lev Nikolajevič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Anna Karenina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Twain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Dobrodružství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Huckleberyho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Finna</w:t>
            </w:r>
            <w:proofErr w:type="spellEnd"/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Vančura Vladislav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Rozmarné léto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Svěrák Z. – Smoljak L. (DJC)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Vyšetřování ztráty třídní knihy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Viewegh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Michal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Báječná léta pod psa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Wilde Oscar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Obraz Doriana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Graye</w:t>
            </w:r>
            <w:proofErr w:type="spellEnd"/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Saint-Exupéry Antoine </w:t>
            </w:r>
            <w:proofErr w:type="gram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Malý princ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Bukowski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Charles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Všechny řitě světa i ta má</w:t>
            </w:r>
          </w:p>
        </w:tc>
      </w:tr>
    </w:tbl>
    <w:p w:rsidR="00715805" w:rsidRDefault="00715805">
      <w:pPr>
        <w:widowControl w:val="0"/>
        <w:autoSpaceDE w:val="0"/>
        <w:autoSpaceDN w:val="0"/>
        <w:adjustRightInd w:val="0"/>
        <w:spacing w:after="0" w:line="240" w:lineRule="auto"/>
        <w:ind w:right="-52"/>
        <w:rPr>
          <w:rFonts w:ascii="TimesNewRomanPSMT" w:hAnsi="TimesNewRomanPSMT" w:cs="TimesNewRomanPSMT"/>
          <w:sz w:val="24"/>
          <w:szCs w:val="24"/>
        </w:rPr>
      </w:pPr>
    </w:p>
    <w:p w:rsidR="00D008E1" w:rsidRPr="004C3426" w:rsidRDefault="00D008E1">
      <w:pPr>
        <w:widowControl w:val="0"/>
        <w:autoSpaceDE w:val="0"/>
        <w:autoSpaceDN w:val="0"/>
        <w:adjustRightInd w:val="0"/>
        <w:spacing w:after="0" w:line="240" w:lineRule="auto"/>
        <w:ind w:right="-52"/>
        <w:rPr>
          <w:rFonts w:ascii="TimesNewRomanPSMT" w:hAnsi="TimesNewRomanPSMT" w:cs="TimesNewRomanPSMT"/>
          <w:sz w:val="24"/>
          <w:szCs w:val="24"/>
        </w:rPr>
      </w:pPr>
    </w:p>
    <w:p w:rsidR="00ED4A6B" w:rsidRPr="00ED4A6B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A6B">
        <w:rPr>
          <w:rFonts w:ascii="Times New Roman" w:hAnsi="Times New Roman" w:cs="Times New Roman"/>
          <w:b/>
          <w:bCs/>
          <w:sz w:val="24"/>
          <w:szCs w:val="24"/>
        </w:rPr>
        <w:t>Kritéria pro výb</w:t>
      </w:r>
      <w:r>
        <w:rPr>
          <w:rFonts w:ascii="Times New Roman" w:hAnsi="Times New Roman" w:cs="Times New Roman"/>
          <w:b/>
          <w:bCs/>
          <w:sz w:val="24"/>
          <w:szCs w:val="24"/>
        </w:rPr>
        <w:t>ě</w:t>
      </w:r>
      <w:r w:rsidRPr="00ED4A6B">
        <w:rPr>
          <w:rFonts w:ascii="Times New Roman" w:hAnsi="Times New Roman" w:cs="Times New Roman"/>
          <w:b/>
          <w:bCs/>
          <w:sz w:val="24"/>
          <w:szCs w:val="24"/>
        </w:rPr>
        <w:t>r maturitních zadání k ústní zkoušce</w:t>
      </w:r>
    </w:p>
    <w:p w:rsidR="00ED4A6B" w:rsidRPr="00ED4A6B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6B">
        <w:rPr>
          <w:rFonts w:ascii="Times New Roman" w:hAnsi="Times New Roman" w:cs="Times New Roman"/>
          <w:sz w:val="24"/>
          <w:szCs w:val="24"/>
        </w:rPr>
        <w:t>Žák vybírá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A6B">
        <w:rPr>
          <w:rFonts w:ascii="Times New Roman" w:hAnsi="Times New Roman" w:cs="Times New Roman"/>
          <w:sz w:val="24"/>
          <w:szCs w:val="24"/>
        </w:rPr>
        <w:t>literárních d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ED4A6B">
        <w:rPr>
          <w:rFonts w:ascii="Times New Roman" w:hAnsi="Times New Roman" w:cs="Times New Roman"/>
          <w:sz w:val="24"/>
          <w:szCs w:val="24"/>
        </w:rPr>
        <w:t>l</w:t>
      </w:r>
    </w:p>
    <w:p w:rsidR="00ED4A6B" w:rsidRPr="00ED4A6B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6B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ED4A6B">
        <w:rPr>
          <w:rFonts w:ascii="Times New Roman" w:hAnsi="Times New Roman" w:cs="Times New Roman"/>
          <w:sz w:val="24"/>
          <w:szCs w:val="24"/>
        </w:rPr>
        <w:t xml:space="preserve">tová 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D4A6B">
        <w:rPr>
          <w:rFonts w:ascii="Times New Roman" w:hAnsi="Times New Roman" w:cs="Times New Roman"/>
          <w:sz w:val="24"/>
          <w:szCs w:val="24"/>
        </w:rPr>
        <w:t>eská literatura do konce 18. století min. 2 literární díla</w:t>
      </w:r>
    </w:p>
    <w:p w:rsidR="00ED4A6B" w:rsidRPr="00ED4A6B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6B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ED4A6B">
        <w:rPr>
          <w:rFonts w:ascii="Times New Roman" w:hAnsi="Times New Roman" w:cs="Times New Roman"/>
          <w:sz w:val="24"/>
          <w:szCs w:val="24"/>
        </w:rPr>
        <w:t xml:space="preserve">tová 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D4A6B">
        <w:rPr>
          <w:rFonts w:ascii="Times New Roman" w:hAnsi="Times New Roman" w:cs="Times New Roman"/>
          <w:sz w:val="24"/>
          <w:szCs w:val="24"/>
        </w:rPr>
        <w:t>eská literatura 19. století min. 3 literární díla</w:t>
      </w:r>
    </w:p>
    <w:p w:rsidR="00ED4A6B" w:rsidRPr="00ED4A6B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6B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ED4A6B">
        <w:rPr>
          <w:rFonts w:ascii="Times New Roman" w:hAnsi="Times New Roman" w:cs="Times New Roman"/>
          <w:sz w:val="24"/>
          <w:szCs w:val="24"/>
        </w:rPr>
        <w:t>tová literatura 20. a 21. století min. 4 literární díla</w:t>
      </w:r>
    </w:p>
    <w:p w:rsidR="00ED4A6B" w:rsidRPr="00ED4A6B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ED4A6B">
        <w:rPr>
          <w:rFonts w:ascii="Times New Roman" w:hAnsi="Times New Roman" w:cs="Times New Roman"/>
          <w:sz w:val="24"/>
          <w:szCs w:val="24"/>
        </w:rPr>
        <w:t>eská literatura 20. a 21. století min. 5 literárních d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ED4A6B">
        <w:rPr>
          <w:rFonts w:ascii="Times New Roman" w:hAnsi="Times New Roman" w:cs="Times New Roman"/>
          <w:sz w:val="24"/>
          <w:szCs w:val="24"/>
        </w:rPr>
        <w:t>l</w:t>
      </w:r>
    </w:p>
    <w:p w:rsidR="00ED4A6B" w:rsidRPr="00ED4A6B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6B">
        <w:rPr>
          <w:rFonts w:ascii="Times New Roman" w:hAnsi="Times New Roman" w:cs="Times New Roman"/>
          <w:sz w:val="24"/>
          <w:szCs w:val="24"/>
        </w:rPr>
        <w:t>Minimáln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ED4A6B">
        <w:rPr>
          <w:rFonts w:ascii="Times New Roman" w:hAnsi="Times New Roman" w:cs="Times New Roman"/>
          <w:sz w:val="24"/>
          <w:szCs w:val="24"/>
        </w:rPr>
        <w:t xml:space="preserve"> dv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ED4A6B">
        <w:rPr>
          <w:rFonts w:ascii="Times New Roman" w:hAnsi="Times New Roman" w:cs="Times New Roman"/>
          <w:sz w:val="24"/>
          <w:szCs w:val="24"/>
        </w:rPr>
        <w:t>ma literárními díly musí být v seznamu žáka zastoupena próza, poezie,</w:t>
      </w:r>
    </w:p>
    <w:p w:rsidR="00715805" w:rsidRPr="004C3426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4A6B">
        <w:rPr>
          <w:rFonts w:ascii="Times New Roman" w:hAnsi="Times New Roman" w:cs="Times New Roman"/>
          <w:sz w:val="24"/>
          <w:szCs w:val="24"/>
        </w:rPr>
        <w:t>drama. Seznam žáka m</w:t>
      </w:r>
      <w:r>
        <w:rPr>
          <w:rFonts w:ascii="Times New Roman" w:hAnsi="Times New Roman" w:cs="Times New Roman"/>
          <w:sz w:val="24"/>
          <w:szCs w:val="24"/>
        </w:rPr>
        <w:t>ů</w:t>
      </w:r>
      <w:bookmarkStart w:id="0" w:name="_GoBack"/>
      <w:bookmarkEnd w:id="0"/>
      <w:r w:rsidRPr="00ED4A6B">
        <w:rPr>
          <w:rFonts w:ascii="Times New Roman" w:hAnsi="Times New Roman" w:cs="Times New Roman"/>
          <w:sz w:val="24"/>
          <w:szCs w:val="24"/>
        </w:rPr>
        <w:t>že obsahovat maximáln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ED4A6B">
        <w:rPr>
          <w:rFonts w:ascii="Times New Roman" w:hAnsi="Times New Roman" w:cs="Times New Roman"/>
          <w:sz w:val="24"/>
          <w:szCs w:val="24"/>
        </w:rPr>
        <w:t xml:space="preserve"> dv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ED4A6B">
        <w:rPr>
          <w:rFonts w:ascii="Times New Roman" w:hAnsi="Times New Roman" w:cs="Times New Roman"/>
          <w:sz w:val="24"/>
          <w:szCs w:val="24"/>
        </w:rPr>
        <w:t xml:space="preserve"> díla od jednoho autora. </w:t>
      </w:r>
    </w:p>
    <w:p w:rsidR="00D415F3" w:rsidRDefault="00D415F3">
      <w:pPr>
        <w:widowControl w:val="0"/>
        <w:autoSpaceDE w:val="0"/>
        <w:autoSpaceDN w:val="0"/>
        <w:adjustRightInd w:val="0"/>
        <w:spacing w:after="0" w:line="240" w:lineRule="auto"/>
        <w:ind w:right="-52"/>
        <w:rPr>
          <w:rFonts w:ascii="TimesNewRomanPSMT" w:hAnsi="TimesNewRomanPSMT" w:cs="TimesNewRomanPSMT"/>
          <w:sz w:val="19"/>
          <w:szCs w:val="19"/>
        </w:rPr>
      </w:pPr>
    </w:p>
    <w:sectPr w:rsidR="00D415F3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26"/>
    <w:multiLevelType w:val="hybridMultilevel"/>
    <w:tmpl w:val="00000026"/>
    <w:lvl w:ilvl="0" w:tplc="00000E7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27"/>
    <w:multiLevelType w:val="hybridMultilevel"/>
    <w:tmpl w:val="00000027"/>
    <w:lvl w:ilvl="0" w:tplc="00000ED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0028"/>
    <w:multiLevelType w:val="hybridMultilevel"/>
    <w:tmpl w:val="00000028"/>
    <w:lvl w:ilvl="0" w:tplc="00000F3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0029"/>
    <w:multiLevelType w:val="hybridMultilevel"/>
    <w:tmpl w:val="00000029"/>
    <w:lvl w:ilvl="0" w:tplc="00000FA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002A"/>
    <w:multiLevelType w:val="hybridMultilevel"/>
    <w:tmpl w:val="0000002A"/>
    <w:lvl w:ilvl="0" w:tplc="0000100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002B"/>
    <w:multiLevelType w:val="hybridMultilevel"/>
    <w:tmpl w:val="0000002B"/>
    <w:lvl w:ilvl="0" w:tplc="0000106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002C"/>
    <w:multiLevelType w:val="hybridMultilevel"/>
    <w:tmpl w:val="0000002C"/>
    <w:lvl w:ilvl="0" w:tplc="000010C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002D"/>
    <w:multiLevelType w:val="hybridMultilevel"/>
    <w:tmpl w:val="0000002D"/>
    <w:lvl w:ilvl="0" w:tplc="0000113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002E"/>
    <w:multiLevelType w:val="hybridMultilevel"/>
    <w:tmpl w:val="0000002E"/>
    <w:lvl w:ilvl="0" w:tplc="0000119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002F"/>
    <w:multiLevelType w:val="hybridMultilevel"/>
    <w:tmpl w:val="0000002F"/>
    <w:lvl w:ilvl="0" w:tplc="000011F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0030"/>
    <w:multiLevelType w:val="hybridMultilevel"/>
    <w:tmpl w:val="00000030"/>
    <w:lvl w:ilvl="0" w:tplc="0000125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0031"/>
    <w:multiLevelType w:val="hybridMultilevel"/>
    <w:tmpl w:val="00000031"/>
    <w:lvl w:ilvl="0" w:tplc="000012C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0032"/>
    <w:multiLevelType w:val="hybridMultilevel"/>
    <w:tmpl w:val="00000032"/>
    <w:lvl w:ilvl="0" w:tplc="0000132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DE"/>
    <w:rsid w:val="000A2BEA"/>
    <w:rsid w:val="001356DE"/>
    <w:rsid w:val="004C3426"/>
    <w:rsid w:val="007130BD"/>
    <w:rsid w:val="00715805"/>
    <w:rsid w:val="00824A37"/>
    <w:rsid w:val="00C87D0E"/>
    <w:rsid w:val="00CE5B40"/>
    <w:rsid w:val="00D008E1"/>
    <w:rsid w:val="00D415F3"/>
    <w:rsid w:val="00E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D667-CC90-4636-9C66-CB9CC3B9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Bednář</dc:creator>
  <cp:lastModifiedBy>skola-sekretariat</cp:lastModifiedBy>
  <cp:revision>2</cp:revision>
  <cp:lastPrinted>2013-11-21T12:53:00Z</cp:lastPrinted>
  <dcterms:created xsi:type="dcterms:W3CDTF">2015-02-10T08:58:00Z</dcterms:created>
  <dcterms:modified xsi:type="dcterms:W3CDTF">2015-02-10T08:58:00Z</dcterms:modified>
</cp:coreProperties>
</file>