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716AC" w14:textId="77777777" w:rsidR="00F64820" w:rsidRPr="00DA591F" w:rsidRDefault="00F64820" w:rsidP="00F64820">
      <w:pPr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DA591F">
        <w:rPr>
          <w:rFonts w:ascii="Calibri" w:hAnsi="Calibri" w:cs="Calibri"/>
          <w:b/>
          <w:sz w:val="32"/>
          <w:szCs w:val="32"/>
        </w:rPr>
        <w:t xml:space="preserve">TECHNOLOGIE </w:t>
      </w:r>
    </w:p>
    <w:p w14:paraId="252DB3AE" w14:textId="77777777" w:rsidR="00F64820" w:rsidRPr="00DA591F" w:rsidRDefault="00F64820" w:rsidP="00F64820">
      <w:pPr>
        <w:jc w:val="center"/>
        <w:rPr>
          <w:rFonts w:ascii="Calibri" w:hAnsi="Calibri" w:cs="Calibri"/>
          <w:b/>
          <w:sz w:val="24"/>
          <w:szCs w:val="24"/>
        </w:rPr>
      </w:pPr>
      <w:r w:rsidRPr="00DA591F">
        <w:rPr>
          <w:rFonts w:ascii="Calibri" w:hAnsi="Calibri" w:cs="Calibri"/>
          <w:b/>
          <w:sz w:val="24"/>
          <w:szCs w:val="24"/>
        </w:rPr>
        <w:t xml:space="preserve">Multimediální tvorba - ŠVP </w:t>
      </w:r>
      <w:proofErr w:type="spellStart"/>
      <w:r w:rsidRPr="00DA591F">
        <w:rPr>
          <w:rFonts w:ascii="Calibri" w:hAnsi="Calibri" w:cs="Calibri"/>
          <w:b/>
          <w:sz w:val="24"/>
          <w:szCs w:val="24"/>
        </w:rPr>
        <w:t>Multimedia</w:t>
      </w:r>
      <w:proofErr w:type="spellEnd"/>
      <w:r w:rsidRPr="00DA591F">
        <w:rPr>
          <w:rFonts w:ascii="Calibri" w:hAnsi="Calibri" w:cs="Calibri"/>
          <w:b/>
          <w:sz w:val="24"/>
          <w:szCs w:val="24"/>
        </w:rPr>
        <w:t xml:space="preserve"> Grafika Design</w:t>
      </w:r>
    </w:p>
    <w:p w14:paraId="6552E2F7" w14:textId="77777777" w:rsidR="009F6730" w:rsidRPr="00DA591F" w:rsidRDefault="00F64820" w:rsidP="00F64820">
      <w:pPr>
        <w:jc w:val="center"/>
        <w:rPr>
          <w:rFonts w:ascii="Calibri" w:hAnsi="Calibri" w:cs="Calibri"/>
          <w:b/>
          <w:sz w:val="26"/>
          <w:szCs w:val="26"/>
        </w:rPr>
      </w:pPr>
      <w:r w:rsidRPr="00DA591F">
        <w:rPr>
          <w:rFonts w:ascii="Calibri" w:hAnsi="Calibri" w:cs="Calibri"/>
          <w:sz w:val="26"/>
          <w:szCs w:val="26"/>
        </w:rPr>
        <w:t>Maturitní témata</w:t>
      </w:r>
      <w:r w:rsidRPr="00DA591F">
        <w:rPr>
          <w:rFonts w:ascii="Calibri" w:hAnsi="Calibri" w:cs="Calibri"/>
          <w:b/>
          <w:sz w:val="26"/>
          <w:szCs w:val="26"/>
        </w:rPr>
        <w:t xml:space="preserve">  </w:t>
      </w:r>
      <w:r w:rsidRPr="00DA591F">
        <w:rPr>
          <w:rFonts w:ascii="Calibri" w:hAnsi="Calibri" w:cs="Calibri"/>
          <w:sz w:val="26"/>
          <w:szCs w:val="26"/>
        </w:rPr>
        <w:t>2019/2020</w:t>
      </w:r>
    </w:p>
    <w:p w14:paraId="37DA05E2" w14:textId="77777777" w:rsidR="009F6730" w:rsidRPr="00DA591F" w:rsidRDefault="009F6730" w:rsidP="009F6730">
      <w:pPr>
        <w:rPr>
          <w:rFonts w:ascii="Calibri" w:hAnsi="Calibri" w:cs="Calibri"/>
        </w:rPr>
      </w:pPr>
    </w:p>
    <w:p w14:paraId="42207503" w14:textId="77777777" w:rsidR="009F6730" w:rsidRPr="00DA591F" w:rsidRDefault="009F6730" w:rsidP="009F6730">
      <w:pPr>
        <w:pStyle w:val="Barevnseznamzvraznn11"/>
        <w:numPr>
          <w:ilvl w:val="0"/>
          <w:numId w:val="2"/>
        </w:numPr>
        <w:spacing w:line="216" w:lineRule="auto"/>
        <w:ind w:left="714" w:hanging="357"/>
        <w:rPr>
          <w:rFonts w:cs="Calibri"/>
          <w:sz w:val="22"/>
          <w:szCs w:val="22"/>
        </w:rPr>
      </w:pPr>
      <w:r w:rsidRPr="00DA591F">
        <w:rPr>
          <w:rFonts w:cs="Calibri"/>
          <w:b/>
          <w:sz w:val="22"/>
          <w:szCs w:val="22"/>
        </w:rPr>
        <w:t>Multim</w:t>
      </w:r>
      <w:r w:rsidR="00B92531" w:rsidRPr="00DA591F">
        <w:rPr>
          <w:rFonts w:cs="Calibri"/>
          <w:b/>
          <w:sz w:val="22"/>
          <w:szCs w:val="22"/>
        </w:rPr>
        <w:t>e</w:t>
      </w:r>
      <w:r w:rsidRPr="00DA591F">
        <w:rPr>
          <w:rFonts w:cs="Calibri"/>
          <w:b/>
          <w:sz w:val="22"/>
          <w:szCs w:val="22"/>
        </w:rPr>
        <w:t>dia</w:t>
      </w:r>
      <w:r w:rsidRPr="00DA591F">
        <w:rPr>
          <w:rFonts w:cs="Calibri"/>
          <w:sz w:val="22"/>
          <w:szCs w:val="22"/>
        </w:rPr>
        <w:t xml:space="preserve"> </w:t>
      </w:r>
      <w:r w:rsidRPr="00DA591F">
        <w:rPr>
          <w:rFonts w:cs="Calibri"/>
          <w:sz w:val="22"/>
          <w:szCs w:val="22"/>
        </w:rPr>
        <w:br/>
        <w:t>D</w:t>
      </w:r>
      <w:r w:rsidR="00F64820" w:rsidRPr="00DA591F">
        <w:rPr>
          <w:rFonts w:cs="Calibri"/>
          <w:sz w:val="22"/>
          <w:szCs w:val="22"/>
        </w:rPr>
        <w:t>ruhy médií, smysl a cíl multimédií</w:t>
      </w:r>
      <w:r w:rsidRPr="00DA591F">
        <w:rPr>
          <w:rFonts w:cs="Calibri"/>
          <w:sz w:val="22"/>
          <w:szCs w:val="22"/>
        </w:rPr>
        <w:t>, profese, programy, p</w:t>
      </w:r>
      <w:r w:rsidR="00F64820" w:rsidRPr="00DA591F">
        <w:rPr>
          <w:rFonts w:cs="Calibri"/>
          <w:sz w:val="22"/>
          <w:szCs w:val="22"/>
        </w:rPr>
        <w:t>ráce s informacemi</w:t>
      </w:r>
      <w:r w:rsidRPr="00DA591F">
        <w:rPr>
          <w:rFonts w:cs="Calibri"/>
          <w:sz w:val="22"/>
          <w:szCs w:val="22"/>
        </w:rPr>
        <w:t xml:space="preserve"> </w:t>
      </w:r>
      <w:r w:rsidRPr="00DA591F">
        <w:rPr>
          <w:rFonts w:cs="Calibri"/>
          <w:sz w:val="22"/>
          <w:szCs w:val="22"/>
        </w:rPr>
        <w:br/>
      </w:r>
    </w:p>
    <w:p w14:paraId="7235B99F" w14:textId="77777777" w:rsidR="009F6730" w:rsidRPr="00DA591F" w:rsidRDefault="009F6730" w:rsidP="009F6730">
      <w:pPr>
        <w:pStyle w:val="Barevnseznamzvraznn11"/>
        <w:numPr>
          <w:ilvl w:val="0"/>
          <w:numId w:val="2"/>
        </w:numPr>
        <w:spacing w:line="216" w:lineRule="auto"/>
        <w:ind w:left="714" w:hanging="357"/>
        <w:rPr>
          <w:rFonts w:cs="Calibri"/>
          <w:sz w:val="22"/>
          <w:szCs w:val="22"/>
        </w:rPr>
      </w:pPr>
      <w:r w:rsidRPr="00DA591F">
        <w:rPr>
          <w:rFonts w:cs="Calibri"/>
          <w:b/>
          <w:sz w:val="22"/>
          <w:szCs w:val="22"/>
        </w:rPr>
        <w:t>Designový proces</w:t>
      </w:r>
      <w:r w:rsidRPr="00DA591F">
        <w:rPr>
          <w:rFonts w:cs="Calibri"/>
          <w:sz w:val="22"/>
          <w:szCs w:val="22"/>
        </w:rPr>
        <w:br/>
      </w:r>
      <w:proofErr w:type="spellStart"/>
      <w:r w:rsidRPr="00DA591F">
        <w:rPr>
          <w:rFonts w:cs="Calibri"/>
          <w:sz w:val="22"/>
          <w:szCs w:val="22"/>
        </w:rPr>
        <w:t>Human</w:t>
      </w:r>
      <w:proofErr w:type="spellEnd"/>
      <w:r w:rsidRPr="00DA591F">
        <w:rPr>
          <w:rFonts w:cs="Calibri"/>
          <w:sz w:val="22"/>
          <w:szCs w:val="22"/>
        </w:rPr>
        <w:t xml:space="preserve"> </w:t>
      </w:r>
      <w:proofErr w:type="spellStart"/>
      <w:r w:rsidRPr="00DA591F">
        <w:rPr>
          <w:rFonts w:cs="Calibri"/>
          <w:sz w:val="22"/>
          <w:szCs w:val="22"/>
        </w:rPr>
        <w:t>centred</w:t>
      </w:r>
      <w:proofErr w:type="spellEnd"/>
      <w:r w:rsidRPr="00DA591F">
        <w:rPr>
          <w:rFonts w:cs="Calibri"/>
          <w:sz w:val="22"/>
          <w:szCs w:val="22"/>
        </w:rPr>
        <w:t xml:space="preserve"> design, naslouchání, tvorba, realizace, zpětná vazba </w:t>
      </w:r>
      <w:r w:rsidRPr="00DA591F">
        <w:rPr>
          <w:rFonts w:cs="Calibri"/>
          <w:sz w:val="22"/>
          <w:szCs w:val="22"/>
        </w:rPr>
        <w:br/>
      </w:r>
    </w:p>
    <w:p w14:paraId="121EF82F" w14:textId="77777777" w:rsidR="009F6730" w:rsidRPr="00DA591F" w:rsidRDefault="009F6730" w:rsidP="009F6730">
      <w:pPr>
        <w:pStyle w:val="Barevnseznamzvraznn11"/>
        <w:numPr>
          <w:ilvl w:val="0"/>
          <w:numId w:val="2"/>
        </w:numPr>
        <w:spacing w:line="216" w:lineRule="auto"/>
        <w:ind w:left="714" w:hanging="357"/>
        <w:rPr>
          <w:rFonts w:cs="Calibri"/>
          <w:sz w:val="22"/>
          <w:szCs w:val="22"/>
        </w:rPr>
      </w:pPr>
      <w:r w:rsidRPr="00DA591F">
        <w:rPr>
          <w:rFonts w:cs="Calibri"/>
          <w:b/>
          <w:sz w:val="22"/>
          <w:szCs w:val="22"/>
        </w:rPr>
        <w:t>Grafické prvky</w:t>
      </w:r>
      <w:r w:rsidRPr="00DA591F">
        <w:rPr>
          <w:rFonts w:cs="Calibri"/>
          <w:sz w:val="22"/>
          <w:szCs w:val="22"/>
        </w:rPr>
        <w:br/>
      </w:r>
      <w:r w:rsidRPr="00DA591F">
        <w:rPr>
          <w:rFonts w:cs="Calibri"/>
          <w:color w:val="000000"/>
          <w:sz w:val="22"/>
          <w:szCs w:val="22"/>
        </w:rPr>
        <w:t>Bod, linie, plocha, objem, světlo, barva, textura</w:t>
      </w:r>
      <w:r w:rsidRPr="00DA591F">
        <w:rPr>
          <w:rFonts w:cs="Calibri"/>
          <w:color w:val="000000"/>
          <w:sz w:val="22"/>
          <w:szCs w:val="22"/>
        </w:rPr>
        <w:br/>
      </w:r>
    </w:p>
    <w:p w14:paraId="4923DA72" w14:textId="77777777" w:rsidR="009F6730" w:rsidRPr="00DA591F" w:rsidRDefault="009F6730" w:rsidP="009F6730">
      <w:pPr>
        <w:pStyle w:val="Barevnseznamzvraznn11"/>
        <w:numPr>
          <w:ilvl w:val="0"/>
          <w:numId w:val="2"/>
        </w:numPr>
        <w:spacing w:line="216" w:lineRule="auto"/>
        <w:ind w:left="714" w:hanging="357"/>
        <w:rPr>
          <w:rFonts w:cs="Calibri"/>
          <w:sz w:val="22"/>
          <w:szCs w:val="22"/>
        </w:rPr>
      </w:pPr>
      <w:r w:rsidRPr="00DA591F">
        <w:rPr>
          <w:rFonts w:cs="Calibri"/>
          <w:b/>
          <w:sz w:val="22"/>
          <w:szCs w:val="22"/>
        </w:rPr>
        <w:t>Písmo</w:t>
      </w:r>
      <w:r w:rsidRPr="00DA591F">
        <w:rPr>
          <w:rFonts w:cs="Calibri"/>
          <w:sz w:val="22"/>
          <w:szCs w:val="22"/>
        </w:rPr>
        <w:br/>
      </w:r>
      <w:r w:rsidRPr="00DA591F">
        <w:rPr>
          <w:rFonts w:cs="Calibri"/>
          <w:color w:val="000000"/>
          <w:sz w:val="22"/>
          <w:szCs w:val="22"/>
        </w:rPr>
        <w:t>Klasifikace písma, písmová osnova, konstrukce písma</w:t>
      </w:r>
      <w:r w:rsidRPr="00DA591F">
        <w:rPr>
          <w:rFonts w:cs="Calibri"/>
          <w:sz w:val="22"/>
          <w:szCs w:val="22"/>
        </w:rPr>
        <w:t xml:space="preserve"> </w:t>
      </w:r>
      <w:r w:rsidRPr="00DA591F">
        <w:rPr>
          <w:rFonts w:cs="Calibri"/>
          <w:sz w:val="22"/>
          <w:szCs w:val="22"/>
        </w:rPr>
        <w:br/>
      </w:r>
    </w:p>
    <w:p w14:paraId="7F802A2A" w14:textId="77777777" w:rsidR="00290706" w:rsidRPr="00DA591F" w:rsidRDefault="009F6730" w:rsidP="00290706">
      <w:pPr>
        <w:pStyle w:val="Barevnseznamzvraznn11"/>
        <w:numPr>
          <w:ilvl w:val="0"/>
          <w:numId w:val="2"/>
        </w:numPr>
        <w:spacing w:line="216" w:lineRule="auto"/>
        <w:ind w:left="714" w:hanging="357"/>
        <w:rPr>
          <w:rFonts w:cs="Calibri"/>
          <w:sz w:val="22"/>
          <w:szCs w:val="22"/>
        </w:rPr>
      </w:pPr>
      <w:r w:rsidRPr="00DA591F">
        <w:rPr>
          <w:rFonts w:cs="Calibri"/>
          <w:b/>
          <w:sz w:val="22"/>
          <w:szCs w:val="22"/>
        </w:rPr>
        <w:t>Předtisková příprava</w:t>
      </w:r>
      <w:r w:rsidRPr="00DA591F">
        <w:rPr>
          <w:rFonts w:cs="Calibri"/>
          <w:sz w:val="22"/>
          <w:szCs w:val="22"/>
        </w:rPr>
        <w:br/>
        <w:t xml:space="preserve">Správa barev, </w:t>
      </w:r>
      <w:r w:rsidRPr="00DA591F">
        <w:rPr>
          <w:rFonts w:cs="Calibri"/>
          <w:color w:val="000000"/>
          <w:sz w:val="22"/>
          <w:szCs w:val="22"/>
        </w:rPr>
        <w:t>princip ofsetového tisku, barevné výtažky, RIP, tiskové značky</w:t>
      </w:r>
      <w:r w:rsidRPr="00DA591F">
        <w:rPr>
          <w:rFonts w:cs="Calibri"/>
          <w:b/>
          <w:sz w:val="22"/>
          <w:szCs w:val="22"/>
        </w:rPr>
        <w:br/>
      </w:r>
    </w:p>
    <w:p w14:paraId="72DE9CE4" w14:textId="77777777" w:rsidR="00290706" w:rsidRPr="00DA591F" w:rsidRDefault="00290706" w:rsidP="00290706">
      <w:pPr>
        <w:pStyle w:val="Barevnseznamzvraznn11"/>
        <w:numPr>
          <w:ilvl w:val="0"/>
          <w:numId w:val="2"/>
        </w:numPr>
        <w:spacing w:line="216" w:lineRule="auto"/>
        <w:ind w:left="714" w:hanging="357"/>
        <w:rPr>
          <w:rFonts w:cs="Calibri"/>
          <w:sz w:val="22"/>
          <w:szCs w:val="22"/>
        </w:rPr>
      </w:pPr>
      <w:r w:rsidRPr="00DA591F">
        <w:rPr>
          <w:rFonts w:cs="Calibri"/>
          <w:sz w:val="22"/>
          <w:szCs w:val="22"/>
        </w:rPr>
        <w:t>S</w:t>
      </w:r>
      <w:r w:rsidR="009F6730" w:rsidRPr="00DA591F">
        <w:rPr>
          <w:rFonts w:cs="Calibri"/>
          <w:b/>
          <w:sz w:val="22"/>
          <w:szCs w:val="22"/>
        </w:rPr>
        <w:t>azba</w:t>
      </w:r>
      <w:r w:rsidR="009F6730" w:rsidRPr="00DA591F">
        <w:rPr>
          <w:rFonts w:cs="Calibri"/>
          <w:b/>
          <w:sz w:val="22"/>
          <w:szCs w:val="22"/>
        </w:rPr>
        <w:br/>
      </w:r>
      <w:r w:rsidR="009F6730" w:rsidRPr="00DA591F">
        <w:rPr>
          <w:rFonts w:cs="Calibri"/>
          <w:color w:val="000000"/>
          <w:sz w:val="22"/>
          <w:szCs w:val="22"/>
        </w:rPr>
        <w:t xml:space="preserve">Pravidla hladké sazby, programy pro sazbu </w:t>
      </w:r>
      <w:r w:rsidR="009F6730" w:rsidRPr="00DA591F">
        <w:rPr>
          <w:rFonts w:cs="Calibri"/>
          <w:sz w:val="22"/>
          <w:szCs w:val="22"/>
        </w:rPr>
        <w:t>odstavec,</w:t>
      </w:r>
      <w:r w:rsidR="009F6730" w:rsidRPr="00DA591F">
        <w:rPr>
          <w:rFonts w:cs="Calibri"/>
          <w:color w:val="000000"/>
          <w:sz w:val="22"/>
          <w:szCs w:val="22"/>
        </w:rPr>
        <w:t xml:space="preserve"> prostrkání, řádkový proklad, zarovnání textu </w:t>
      </w:r>
      <w:r w:rsidR="009F6730" w:rsidRPr="00DA591F">
        <w:rPr>
          <w:rFonts w:cs="Calibri"/>
          <w:color w:val="000000"/>
          <w:sz w:val="22"/>
          <w:szCs w:val="22"/>
        </w:rPr>
        <w:br/>
      </w:r>
    </w:p>
    <w:p w14:paraId="6135DEF9" w14:textId="77777777" w:rsidR="009F6730" w:rsidRPr="00DA591F" w:rsidRDefault="009F6730" w:rsidP="00290706">
      <w:pPr>
        <w:pStyle w:val="Barevnseznamzvraznn11"/>
        <w:numPr>
          <w:ilvl w:val="0"/>
          <w:numId w:val="2"/>
        </w:numPr>
        <w:spacing w:line="216" w:lineRule="auto"/>
        <w:ind w:left="714" w:hanging="357"/>
        <w:rPr>
          <w:rFonts w:cs="Calibri"/>
          <w:sz w:val="22"/>
          <w:szCs w:val="22"/>
        </w:rPr>
      </w:pPr>
      <w:r w:rsidRPr="00DA591F">
        <w:rPr>
          <w:rFonts w:cs="Calibri"/>
          <w:b/>
          <w:sz w:val="22"/>
          <w:szCs w:val="22"/>
        </w:rPr>
        <w:t>Layout</w:t>
      </w:r>
      <w:r w:rsidRPr="00DA591F">
        <w:rPr>
          <w:rFonts w:cs="Calibri"/>
          <w:b/>
          <w:sz w:val="22"/>
          <w:szCs w:val="22"/>
        </w:rPr>
        <w:br/>
      </w:r>
      <w:r w:rsidRPr="00DA591F">
        <w:rPr>
          <w:rFonts w:cs="Calibri"/>
          <w:sz w:val="22"/>
          <w:szCs w:val="22"/>
        </w:rPr>
        <w:t xml:space="preserve">Formát, </w:t>
      </w:r>
      <w:r w:rsidRPr="00DA591F">
        <w:rPr>
          <w:rFonts w:cs="Calibri"/>
          <w:color w:val="000000"/>
          <w:sz w:val="22"/>
          <w:szCs w:val="22"/>
        </w:rPr>
        <w:t>stránkový a řádkový rejstřík, sazební obrazec, sloupce, moduly</w:t>
      </w:r>
      <w:r w:rsidRPr="00DA591F">
        <w:rPr>
          <w:rFonts w:cs="Calibri"/>
          <w:sz w:val="22"/>
          <w:szCs w:val="22"/>
        </w:rPr>
        <w:br/>
      </w:r>
    </w:p>
    <w:p w14:paraId="6AB7D1F1" w14:textId="77777777" w:rsidR="00290706" w:rsidRPr="00DA591F" w:rsidRDefault="009F6730" w:rsidP="00290706">
      <w:pPr>
        <w:pStyle w:val="Barevnseznamzvraznn11"/>
        <w:numPr>
          <w:ilvl w:val="0"/>
          <w:numId w:val="2"/>
        </w:numPr>
        <w:spacing w:line="216" w:lineRule="auto"/>
        <w:ind w:left="714" w:hanging="357"/>
        <w:rPr>
          <w:rFonts w:cs="Calibri"/>
          <w:sz w:val="22"/>
          <w:szCs w:val="22"/>
        </w:rPr>
      </w:pPr>
      <w:r w:rsidRPr="00DA591F">
        <w:rPr>
          <w:rFonts w:cs="Calibri"/>
          <w:b/>
          <w:sz w:val="22"/>
          <w:szCs w:val="22"/>
        </w:rPr>
        <w:t>Barvy</w:t>
      </w:r>
      <w:r w:rsidRPr="00DA591F">
        <w:rPr>
          <w:rFonts w:cs="Calibri"/>
          <w:b/>
          <w:sz w:val="22"/>
          <w:szCs w:val="22"/>
        </w:rPr>
        <w:br/>
      </w:r>
      <w:r w:rsidRPr="00DA591F">
        <w:rPr>
          <w:rFonts w:cs="Calibri"/>
          <w:sz w:val="22"/>
          <w:szCs w:val="22"/>
        </w:rPr>
        <w:t xml:space="preserve">Barevný kruh, </w:t>
      </w:r>
      <w:r w:rsidRPr="00DA591F">
        <w:rPr>
          <w:rFonts w:cs="Calibri"/>
          <w:color w:val="000000"/>
          <w:sz w:val="22"/>
          <w:szCs w:val="22"/>
        </w:rPr>
        <w:t xml:space="preserve">barevný režim, </w:t>
      </w:r>
      <w:proofErr w:type="spellStart"/>
      <w:r w:rsidRPr="00DA591F">
        <w:rPr>
          <w:rFonts w:cs="Calibri"/>
          <w:color w:val="000000"/>
          <w:sz w:val="22"/>
          <w:szCs w:val="22"/>
        </w:rPr>
        <w:t>gamut</w:t>
      </w:r>
      <w:proofErr w:type="spellEnd"/>
      <w:r w:rsidRPr="00DA591F">
        <w:rPr>
          <w:rFonts w:cs="Calibri"/>
          <w:color w:val="000000"/>
          <w:sz w:val="22"/>
          <w:szCs w:val="22"/>
        </w:rPr>
        <w:t xml:space="preserve">, barevný prostor, RGB, CMYK, </w:t>
      </w:r>
      <w:proofErr w:type="spellStart"/>
      <w:r w:rsidRPr="00DA591F">
        <w:rPr>
          <w:rFonts w:cs="Calibri"/>
          <w:color w:val="000000"/>
          <w:sz w:val="22"/>
          <w:szCs w:val="22"/>
        </w:rPr>
        <w:t>Lab</w:t>
      </w:r>
      <w:proofErr w:type="spellEnd"/>
      <w:r w:rsidRPr="00DA591F">
        <w:rPr>
          <w:rFonts w:cs="Calibri"/>
          <w:color w:val="000000"/>
          <w:sz w:val="22"/>
          <w:szCs w:val="22"/>
        </w:rPr>
        <w:t xml:space="preserve">, </w:t>
      </w:r>
      <w:proofErr w:type="spellStart"/>
      <w:r w:rsidRPr="00DA591F">
        <w:rPr>
          <w:rFonts w:cs="Calibri"/>
          <w:color w:val="000000"/>
          <w:sz w:val="22"/>
          <w:szCs w:val="22"/>
        </w:rPr>
        <w:t>Pantone</w:t>
      </w:r>
      <w:proofErr w:type="spellEnd"/>
      <w:r w:rsidRPr="00DA591F">
        <w:rPr>
          <w:rFonts w:cs="Calibri"/>
          <w:color w:val="000000"/>
          <w:sz w:val="22"/>
          <w:szCs w:val="22"/>
        </w:rPr>
        <w:t xml:space="preserve">, barevné kanály </w:t>
      </w:r>
      <w:r w:rsidRPr="00DA591F">
        <w:rPr>
          <w:rFonts w:cs="Calibri"/>
          <w:color w:val="000000"/>
          <w:sz w:val="22"/>
          <w:szCs w:val="22"/>
        </w:rPr>
        <w:br/>
      </w:r>
    </w:p>
    <w:p w14:paraId="28FE0270" w14:textId="77777777" w:rsidR="009F6730" w:rsidRPr="00DA591F" w:rsidRDefault="009F6730" w:rsidP="00290706">
      <w:pPr>
        <w:pStyle w:val="Barevnseznamzvraznn11"/>
        <w:numPr>
          <w:ilvl w:val="0"/>
          <w:numId w:val="2"/>
        </w:numPr>
        <w:spacing w:line="216" w:lineRule="auto"/>
        <w:ind w:left="714" w:hanging="357"/>
        <w:rPr>
          <w:rFonts w:cs="Calibri"/>
          <w:sz w:val="22"/>
          <w:szCs w:val="22"/>
        </w:rPr>
      </w:pPr>
      <w:r w:rsidRPr="00DA591F">
        <w:rPr>
          <w:rFonts w:cs="Calibri"/>
          <w:b/>
          <w:sz w:val="22"/>
          <w:szCs w:val="22"/>
        </w:rPr>
        <w:t>Vektorová a bitmapová grafika</w:t>
      </w:r>
      <w:r w:rsidRPr="00DA591F">
        <w:rPr>
          <w:rFonts w:cs="Calibri"/>
          <w:b/>
          <w:sz w:val="22"/>
          <w:szCs w:val="22"/>
        </w:rPr>
        <w:br/>
      </w:r>
      <w:r w:rsidRPr="00DA591F">
        <w:rPr>
          <w:rFonts w:cs="Calibri"/>
          <w:color w:val="000000"/>
          <w:sz w:val="22"/>
          <w:szCs w:val="22"/>
        </w:rPr>
        <w:t xml:space="preserve">Vektor, </w:t>
      </w:r>
      <w:proofErr w:type="spellStart"/>
      <w:r w:rsidRPr="00DA591F">
        <w:rPr>
          <w:rFonts w:cs="Calibri"/>
          <w:color w:val="000000"/>
          <w:sz w:val="22"/>
          <w:szCs w:val="22"/>
        </w:rPr>
        <w:t>bazierův</w:t>
      </w:r>
      <w:proofErr w:type="spellEnd"/>
      <w:r w:rsidRPr="00DA591F">
        <w:rPr>
          <w:rFonts w:cs="Calibri"/>
          <w:color w:val="000000"/>
          <w:sz w:val="22"/>
          <w:szCs w:val="22"/>
        </w:rPr>
        <w:t xml:space="preserve"> režim, pixel, bitová hloubka, rozlišení, programy a formáty souborů</w:t>
      </w:r>
      <w:r w:rsidRPr="00DA591F">
        <w:rPr>
          <w:rFonts w:cs="Calibri"/>
          <w:color w:val="000000"/>
          <w:sz w:val="22"/>
          <w:szCs w:val="22"/>
        </w:rPr>
        <w:br/>
      </w:r>
    </w:p>
    <w:p w14:paraId="33B04E24" w14:textId="77777777" w:rsidR="009F6730" w:rsidRPr="00DA591F" w:rsidRDefault="009F6730" w:rsidP="00290706">
      <w:pPr>
        <w:pStyle w:val="Barevnseznamzvraznn11"/>
        <w:numPr>
          <w:ilvl w:val="0"/>
          <w:numId w:val="2"/>
        </w:numPr>
        <w:spacing w:line="216" w:lineRule="auto"/>
        <w:ind w:left="714" w:hanging="357"/>
        <w:rPr>
          <w:rFonts w:cs="Calibri"/>
          <w:sz w:val="22"/>
          <w:szCs w:val="22"/>
        </w:rPr>
      </w:pPr>
      <w:r w:rsidRPr="00DA591F">
        <w:rPr>
          <w:rFonts w:cs="Calibri"/>
          <w:b/>
          <w:sz w:val="22"/>
          <w:szCs w:val="22"/>
        </w:rPr>
        <w:t>Kompozice</w:t>
      </w:r>
      <w:r w:rsidRPr="00DA591F">
        <w:rPr>
          <w:rFonts w:cs="Calibri"/>
          <w:sz w:val="22"/>
          <w:szCs w:val="22"/>
        </w:rPr>
        <w:br/>
        <w:t xml:space="preserve">Rovnováha, </w:t>
      </w:r>
      <w:r w:rsidRPr="00DA591F">
        <w:rPr>
          <w:rFonts w:cs="Calibri"/>
          <w:color w:val="000000"/>
          <w:sz w:val="22"/>
          <w:szCs w:val="22"/>
        </w:rPr>
        <w:t>proporce, zlatý řez, pozitivní a negativní prostor</w:t>
      </w:r>
      <w:r w:rsidRPr="00DA591F">
        <w:rPr>
          <w:rFonts w:cs="Calibri"/>
          <w:color w:val="000000"/>
          <w:sz w:val="22"/>
          <w:szCs w:val="22"/>
        </w:rPr>
        <w:br/>
      </w:r>
    </w:p>
    <w:p w14:paraId="0DB2918C" w14:textId="77777777" w:rsidR="009F6730" w:rsidRPr="00DA591F" w:rsidRDefault="009F6730" w:rsidP="009F6730">
      <w:pPr>
        <w:pStyle w:val="Barevnseznamzvraznn11"/>
        <w:numPr>
          <w:ilvl w:val="0"/>
          <w:numId w:val="2"/>
        </w:numPr>
        <w:spacing w:line="216" w:lineRule="auto"/>
        <w:ind w:left="714" w:hanging="357"/>
        <w:rPr>
          <w:rFonts w:cs="Calibri"/>
          <w:sz w:val="22"/>
          <w:szCs w:val="22"/>
        </w:rPr>
      </w:pPr>
      <w:r w:rsidRPr="00DA591F">
        <w:rPr>
          <w:rFonts w:cs="Calibri"/>
          <w:b/>
          <w:sz w:val="22"/>
          <w:szCs w:val="22"/>
        </w:rPr>
        <w:t>Fotografická technika</w:t>
      </w:r>
      <w:r w:rsidRPr="00DA591F">
        <w:rPr>
          <w:rFonts w:cs="Calibri"/>
          <w:b/>
          <w:sz w:val="22"/>
          <w:szCs w:val="22"/>
        </w:rPr>
        <w:br/>
      </w:r>
      <w:r w:rsidRPr="00DA591F">
        <w:rPr>
          <w:rFonts w:cs="Calibri"/>
          <w:sz w:val="22"/>
          <w:szCs w:val="22"/>
        </w:rPr>
        <w:t xml:space="preserve">Princip fotografie, druhy fotoaparátů, části fotoaparátu a příslušenství, stativy, fotografické studio </w:t>
      </w:r>
      <w:r w:rsidRPr="00DA591F">
        <w:rPr>
          <w:rFonts w:cs="Calibri"/>
          <w:sz w:val="22"/>
          <w:szCs w:val="22"/>
        </w:rPr>
        <w:br/>
      </w:r>
    </w:p>
    <w:p w14:paraId="168672DE" w14:textId="77777777" w:rsidR="009F6730" w:rsidRPr="00DA591F" w:rsidRDefault="009F6730" w:rsidP="00290706">
      <w:pPr>
        <w:pStyle w:val="Barevnseznamzvraznn11"/>
        <w:numPr>
          <w:ilvl w:val="0"/>
          <w:numId w:val="2"/>
        </w:numPr>
        <w:spacing w:line="216" w:lineRule="auto"/>
        <w:ind w:left="714" w:hanging="357"/>
        <w:rPr>
          <w:rFonts w:cs="Calibri"/>
          <w:sz w:val="22"/>
          <w:szCs w:val="22"/>
        </w:rPr>
      </w:pPr>
      <w:r w:rsidRPr="00DA591F">
        <w:rPr>
          <w:rFonts w:cs="Calibri"/>
          <w:b/>
          <w:sz w:val="22"/>
          <w:szCs w:val="22"/>
        </w:rPr>
        <w:t>Expozice</w:t>
      </w:r>
      <w:r w:rsidRPr="00DA591F">
        <w:rPr>
          <w:rFonts w:cs="Calibri"/>
          <w:b/>
          <w:sz w:val="22"/>
          <w:szCs w:val="22"/>
        </w:rPr>
        <w:br/>
      </w:r>
      <w:r w:rsidRPr="00DA591F">
        <w:rPr>
          <w:rFonts w:cs="Calibri"/>
          <w:sz w:val="22"/>
          <w:szCs w:val="22"/>
        </w:rPr>
        <w:t xml:space="preserve">Expoziční </w:t>
      </w:r>
      <w:r w:rsidR="00B92531" w:rsidRPr="00DA591F">
        <w:rPr>
          <w:rFonts w:cs="Calibri"/>
          <w:sz w:val="22"/>
          <w:szCs w:val="22"/>
        </w:rPr>
        <w:t>trojúhelník</w:t>
      </w:r>
      <w:r w:rsidRPr="00DA591F">
        <w:rPr>
          <w:rFonts w:cs="Calibri"/>
          <w:color w:val="000000"/>
          <w:sz w:val="22"/>
          <w:szCs w:val="22"/>
        </w:rPr>
        <w:t>, hloubka ostrosti, ohnisková vzdálenost, režimy fotoaparátu</w:t>
      </w:r>
      <w:r w:rsidRPr="00DA591F">
        <w:rPr>
          <w:rFonts w:cs="Calibri"/>
          <w:color w:val="000000"/>
          <w:sz w:val="22"/>
          <w:szCs w:val="22"/>
        </w:rPr>
        <w:br/>
      </w:r>
    </w:p>
    <w:p w14:paraId="3EF15B4E" w14:textId="77777777" w:rsidR="009F6730" w:rsidRPr="00DA591F" w:rsidRDefault="009F6730" w:rsidP="00290706">
      <w:pPr>
        <w:pStyle w:val="Barevnseznamzvraznn11"/>
        <w:numPr>
          <w:ilvl w:val="0"/>
          <w:numId w:val="2"/>
        </w:numPr>
        <w:spacing w:line="216" w:lineRule="auto"/>
        <w:ind w:left="714" w:hanging="357"/>
        <w:rPr>
          <w:rFonts w:cs="Calibri"/>
          <w:sz w:val="22"/>
          <w:szCs w:val="22"/>
        </w:rPr>
      </w:pPr>
      <w:r w:rsidRPr="00DA591F">
        <w:rPr>
          <w:rFonts w:cs="Calibri"/>
          <w:b/>
          <w:sz w:val="22"/>
          <w:szCs w:val="22"/>
        </w:rPr>
        <w:t>Reklamní kampaň</w:t>
      </w:r>
      <w:r w:rsidRPr="00DA591F">
        <w:rPr>
          <w:rFonts w:cs="Calibri"/>
          <w:b/>
          <w:sz w:val="22"/>
          <w:szCs w:val="22"/>
        </w:rPr>
        <w:br/>
      </w:r>
      <w:r w:rsidRPr="00DA591F">
        <w:rPr>
          <w:rFonts w:cs="Calibri"/>
          <w:sz w:val="22"/>
          <w:szCs w:val="22"/>
        </w:rPr>
        <w:t>PR, komunikační prostředky, cíl a tvorba kampaně, typy kampaní</w:t>
      </w:r>
      <w:r w:rsidRPr="00DA591F">
        <w:rPr>
          <w:rFonts w:cs="Calibri"/>
          <w:sz w:val="22"/>
          <w:szCs w:val="22"/>
        </w:rPr>
        <w:br/>
      </w:r>
    </w:p>
    <w:p w14:paraId="4C48A311" w14:textId="77777777" w:rsidR="009F6730" w:rsidRPr="00DA591F" w:rsidRDefault="009F6730" w:rsidP="009F6730">
      <w:pPr>
        <w:pStyle w:val="Barevnseznamzvraznn11"/>
        <w:numPr>
          <w:ilvl w:val="0"/>
          <w:numId w:val="2"/>
        </w:numPr>
        <w:spacing w:line="216" w:lineRule="auto"/>
        <w:ind w:left="714" w:hanging="357"/>
        <w:rPr>
          <w:rFonts w:cs="Calibri"/>
          <w:sz w:val="22"/>
          <w:szCs w:val="22"/>
        </w:rPr>
      </w:pPr>
      <w:r w:rsidRPr="00DA591F">
        <w:rPr>
          <w:rFonts w:cs="Calibri"/>
          <w:b/>
          <w:sz w:val="22"/>
          <w:szCs w:val="22"/>
        </w:rPr>
        <w:t>Logo</w:t>
      </w:r>
      <w:r w:rsidRPr="00DA591F">
        <w:rPr>
          <w:rFonts w:cs="Calibri"/>
          <w:sz w:val="22"/>
          <w:szCs w:val="22"/>
        </w:rPr>
        <w:br/>
      </w:r>
      <w:r w:rsidRPr="00DA591F">
        <w:rPr>
          <w:rFonts w:cs="Calibri"/>
          <w:color w:val="000000"/>
          <w:sz w:val="22"/>
          <w:szCs w:val="22"/>
        </w:rPr>
        <w:t xml:space="preserve">Logotyp, požadavky na logo, proces návrhu a tvorby loga, </w:t>
      </w:r>
      <w:proofErr w:type="spellStart"/>
      <w:r w:rsidRPr="00DA591F">
        <w:rPr>
          <w:rFonts w:cs="Calibri"/>
          <w:color w:val="000000"/>
          <w:sz w:val="22"/>
          <w:szCs w:val="22"/>
        </w:rPr>
        <w:t>logomanuál</w:t>
      </w:r>
      <w:proofErr w:type="spellEnd"/>
      <w:r w:rsidRPr="00DA591F">
        <w:rPr>
          <w:rFonts w:cs="Calibri"/>
          <w:color w:val="000000"/>
          <w:sz w:val="22"/>
          <w:szCs w:val="22"/>
        </w:rPr>
        <w:t xml:space="preserve">, ochranná známka </w:t>
      </w:r>
      <w:r w:rsidRPr="00DA591F">
        <w:rPr>
          <w:rFonts w:cs="Calibri"/>
          <w:color w:val="000000"/>
          <w:sz w:val="22"/>
          <w:szCs w:val="22"/>
        </w:rPr>
        <w:br/>
      </w:r>
    </w:p>
    <w:p w14:paraId="19A493F3" w14:textId="77777777" w:rsidR="009F6730" w:rsidRPr="00DA591F" w:rsidRDefault="009F6730" w:rsidP="009F6730">
      <w:pPr>
        <w:pStyle w:val="Barevnseznamzvraznn11"/>
        <w:numPr>
          <w:ilvl w:val="0"/>
          <w:numId w:val="2"/>
        </w:numPr>
        <w:spacing w:line="216" w:lineRule="auto"/>
        <w:ind w:left="714" w:hanging="357"/>
        <w:rPr>
          <w:rFonts w:cs="Calibri"/>
          <w:sz w:val="22"/>
          <w:szCs w:val="22"/>
        </w:rPr>
      </w:pPr>
      <w:r w:rsidRPr="00DA591F">
        <w:rPr>
          <w:rFonts w:cs="Calibri"/>
          <w:b/>
          <w:sz w:val="22"/>
          <w:szCs w:val="22"/>
        </w:rPr>
        <w:t>Vizuální identita</w:t>
      </w:r>
      <w:r w:rsidRPr="00DA591F">
        <w:rPr>
          <w:rFonts w:cs="Calibri"/>
          <w:sz w:val="22"/>
          <w:szCs w:val="22"/>
        </w:rPr>
        <w:br/>
      </w:r>
      <w:r w:rsidRPr="00DA591F">
        <w:rPr>
          <w:rFonts w:cs="Calibri"/>
          <w:color w:val="000000"/>
          <w:sz w:val="22"/>
          <w:szCs w:val="22"/>
        </w:rPr>
        <w:t xml:space="preserve">Funkce a účel, grafický manuál, komunikační identita, propagace, povědomí o firmě </w:t>
      </w:r>
      <w:r w:rsidRPr="00DA591F">
        <w:rPr>
          <w:rFonts w:cs="Calibri"/>
          <w:color w:val="000000"/>
          <w:sz w:val="22"/>
          <w:szCs w:val="22"/>
        </w:rPr>
        <w:br/>
      </w:r>
    </w:p>
    <w:p w14:paraId="59CCA3C6" w14:textId="77777777" w:rsidR="009F6730" w:rsidRPr="00DA591F" w:rsidRDefault="009F6730" w:rsidP="009F6730">
      <w:pPr>
        <w:pStyle w:val="Barevnseznamzvraznn11"/>
        <w:numPr>
          <w:ilvl w:val="0"/>
          <w:numId w:val="2"/>
        </w:numPr>
        <w:spacing w:line="216" w:lineRule="auto"/>
        <w:ind w:left="714" w:hanging="357"/>
        <w:rPr>
          <w:rFonts w:cs="Calibri"/>
          <w:sz w:val="22"/>
          <w:szCs w:val="22"/>
        </w:rPr>
      </w:pPr>
      <w:r w:rsidRPr="00DA591F">
        <w:rPr>
          <w:rFonts w:cs="Calibri"/>
          <w:b/>
          <w:sz w:val="22"/>
          <w:szCs w:val="22"/>
        </w:rPr>
        <w:lastRenderedPageBreak/>
        <w:t>Střihová skladba</w:t>
      </w:r>
      <w:r w:rsidRPr="00DA591F">
        <w:rPr>
          <w:rFonts w:cs="Calibri"/>
          <w:sz w:val="22"/>
          <w:szCs w:val="22"/>
        </w:rPr>
        <w:br/>
      </w:r>
      <w:proofErr w:type="spellStart"/>
      <w:r w:rsidRPr="00DA591F">
        <w:rPr>
          <w:rFonts w:cs="Calibri"/>
          <w:color w:val="000000"/>
          <w:sz w:val="22"/>
          <w:szCs w:val="22"/>
        </w:rPr>
        <w:t>Předsnímací</w:t>
      </w:r>
      <w:proofErr w:type="spellEnd"/>
      <w:r w:rsidRPr="00DA591F">
        <w:rPr>
          <w:rFonts w:cs="Calibri"/>
          <w:color w:val="000000"/>
          <w:sz w:val="22"/>
          <w:szCs w:val="22"/>
        </w:rPr>
        <w:t xml:space="preserve"> jednoty, velikost záběru, orientace, návaznost záběru, čas a prostor, zvuková skladba</w:t>
      </w:r>
      <w:r w:rsidRPr="00DA591F">
        <w:rPr>
          <w:rFonts w:cs="Calibri"/>
          <w:sz w:val="22"/>
          <w:szCs w:val="22"/>
        </w:rPr>
        <w:t xml:space="preserve"> </w:t>
      </w:r>
      <w:r w:rsidRPr="00DA591F">
        <w:rPr>
          <w:rFonts w:cs="Calibri"/>
          <w:sz w:val="22"/>
          <w:szCs w:val="22"/>
        </w:rPr>
        <w:br/>
      </w:r>
    </w:p>
    <w:p w14:paraId="1AB3BC3F" w14:textId="77777777" w:rsidR="009F6730" w:rsidRPr="00DA591F" w:rsidRDefault="00B92531" w:rsidP="009F6730">
      <w:pPr>
        <w:pStyle w:val="Barevnseznamzvraznn11"/>
        <w:numPr>
          <w:ilvl w:val="0"/>
          <w:numId w:val="2"/>
        </w:numPr>
        <w:spacing w:line="216" w:lineRule="auto"/>
        <w:ind w:left="714" w:hanging="357"/>
        <w:rPr>
          <w:rFonts w:cs="Calibri"/>
          <w:sz w:val="22"/>
          <w:szCs w:val="22"/>
        </w:rPr>
      </w:pPr>
      <w:r w:rsidRPr="00DA591F">
        <w:rPr>
          <w:rFonts w:cs="Calibri"/>
          <w:b/>
          <w:sz w:val="22"/>
          <w:szCs w:val="22"/>
        </w:rPr>
        <w:t>Scenáristika</w:t>
      </w:r>
      <w:r w:rsidR="009F6730" w:rsidRPr="00DA591F">
        <w:rPr>
          <w:rFonts w:cs="Calibri"/>
          <w:sz w:val="22"/>
          <w:szCs w:val="22"/>
        </w:rPr>
        <w:br/>
        <w:t xml:space="preserve">Druhy scénářů, </w:t>
      </w:r>
      <w:r w:rsidR="009F6730" w:rsidRPr="00DA591F">
        <w:rPr>
          <w:rFonts w:cs="Calibri"/>
          <w:color w:val="000000"/>
          <w:sz w:val="22"/>
          <w:szCs w:val="22"/>
        </w:rPr>
        <w:t xml:space="preserve">storyboard, vyjadřovací prostředky filmu, velikost záběrů, filmové žánry, stavba scénáře </w:t>
      </w:r>
      <w:r w:rsidR="009F6730" w:rsidRPr="00DA591F">
        <w:rPr>
          <w:rFonts w:cs="Calibri"/>
          <w:sz w:val="22"/>
          <w:szCs w:val="22"/>
        </w:rPr>
        <w:br/>
      </w:r>
    </w:p>
    <w:p w14:paraId="7C498424" w14:textId="77777777" w:rsidR="009F6730" w:rsidRPr="00DA591F" w:rsidRDefault="009F6730" w:rsidP="009F6730">
      <w:pPr>
        <w:pStyle w:val="Barevnseznamzvraznn11"/>
        <w:numPr>
          <w:ilvl w:val="0"/>
          <w:numId w:val="2"/>
        </w:numPr>
        <w:spacing w:line="216" w:lineRule="auto"/>
        <w:ind w:left="714" w:hanging="357"/>
        <w:rPr>
          <w:rFonts w:cs="Calibri"/>
          <w:sz w:val="22"/>
          <w:szCs w:val="22"/>
        </w:rPr>
      </w:pPr>
      <w:r w:rsidRPr="00DA591F">
        <w:rPr>
          <w:rFonts w:cs="Calibri"/>
          <w:b/>
          <w:sz w:val="22"/>
          <w:szCs w:val="22"/>
        </w:rPr>
        <w:t>Video technika (práce s kamerou a světlem)</w:t>
      </w:r>
      <w:r w:rsidRPr="00DA591F">
        <w:rPr>
          <w:rFonts w:cs="Calibri"/>
          <w:b/>
          <w:sz w:val="22"/>
          <w:szCs w:val="22"/>
        </w:rPr>
        <w:br/>
      </w:r>
      <w:r w:rsidRPr="00DA591F">
        <w:rPr>
          <w:rFonts w:cs="Calibri"/>
          <w:color w:val="000000"/>
          <w:sz w:val="22"/>
          <w:szCs w:val="22"/>
        </w:rPr>
        <w:t>Kamery, součásti kamery, video stativy, osvětlení, teplota barev, světlo</w:t>
      </w:r>
      <w:r w:rsidRPr="00DA591F">
        <w:rPr>
          <w:rFonts w:cs="Calibri"/>
          <w:sz w:val="22"/>
          <w:szCs w:val="22"/>
        </w:rPr>
        <w:br/>
      </w:r>
    </w:p>
    <w:p w14:paraId="2B5F4F51" w14:textId="77777777" w:rsidR="009F6730" w:rsidRPr="00DA591F" w:rsidRDefault="009F6730" w:rsidP="009F6730">
      <w:pPr>
        <w:pStyle w:val="Barevnseznamzvraznn11"/>
        <w:numPr>
          <w:ilvl w:val="0"/>
          <w:numId w:val="2"/>
        </w:numPr>
        <w:spacing w:line="216" w:lineRule="auto"/>
        <w:ind w:left="714" w:hanging="357"/>
        <w:rPr>
          <w:rFonts w:cs="Calibri"/>
          <w:sz w:val="22"/>
          <w:szCs w:val="22"/>
        </w:rPr>
      </w:pPr>
      <w:r w:rsidRPr="00DA591F">
        <w:rPr>
          <w:rFonts w:cs="Calibri"/>
          <w:b/>
          <w:sz w:val="22"/>
          <w:szCs w:val="22"/>
        </w:rPr>
        <w:t>Video (digitální postprodukce)</w:t>
      </w:r>
      <w:r w:rsidRPr="00DA591F">
        <w:rPr>
          <w:rFonts w:cs="Calibri"/>
          <w:sz w:val="22"/>
          <w:szCs w:val="22"/>
        </w:rPr>
        <w:br/>
      </w:r>
      <w:r w:rsidRPr="00DA591F">
        <w:rPr>
          <w:rFonts w:cs="Calibri"/>
          <w:color w:val="000000"/>
          <w:sz w:val="22"/>
          <w:szCs w:val="22"/>
        </w:rPr>
        <w:t xml:space="preserve">Video, rozlišení (rozměrové standardy), datový tok, video formáty, video kodeky </w:t>
      </w:r>
      <w:r w:rsidRPr="00DA591F">
        <w:rPr>
          <w:rFonts w:cs="Calibri"/>
          <w:sz w:val="22"/>
          <w:szCs w:val="22"/>
        </w:rPr>
        <w:br/>
      </w:r>
    </w:p>
    <w:p w14:paraId="0272A22F" w14:textId="77777777" w:rsidR="009F6730" w:rsidRPr="00DA591F" w:rsidRDefault="009F6730" w:rsidP="009F6730">
      <w:pPr>
        <w:pStyle w:val="Barevnseznamzvraznn11"/>
        <w:numPr>
          <w:ilvl w:val="0"/>
          <w:numId w:val="2"/>
        </w:numPr>
        <w:spacing w:line="216" w:lineRule="auto"/>
        <w:ind w:left="714" w:hanging="357"/>
        <w:rPr>
          <w:rFonts w:cs="Calibri"/>
          <w:sz w:val="22"/>
          <w:szCs w:val="22"/>
        </w:rPr>
      </w:pPr>
      <w:r w:rsidRPr="00DA591F">
        <w:rPr>
          <w:rFonts w:cs="Calibri"/>
          <w:b/>
          <w:sz w:val="22"/>
          <w:szCs w:val="22"/>
        </w:rPr>
        <w:t>Zvuk</w:t>
      </w:r>
      <w:r w:rsidRPr="00DA591F">
        <w:rPr>
          <w:rFonts w:cs="Calibri"/>
          <w:b/>
          <w:sz w:val="22"/>
          <w:szCs w:val="22"/>
        </w:rPr>
        <w:br/>
      </w:r>
      <w:r w:rsidRPr="00DA591F">
        <w:rPr>
          <w:rFonts w:cs="Calibri"/>
          <w:color w:val="000000"/>
          <w:sz w:val="22"/>
          <w:szCs w:val="22"/>
        </w:rPr>
        <w:t>Programy, reproduktory, frekvence, decibely, druhy mikrofonů, záznam a mix zvuku</w:t>
      </w:r>
      <w:r w:rsidRPr="00DA591F">
        <w:rPr>
          <w:rFonts w:cs="Calibri"/>
          <w:sz w:val="22"/>
          <w:szCs w:val="22"/>
        </w:rPr>
        <w:br/>
      </w:r>
    </w:p>
    <w:p w14:paraId="02C48AB1" w14:textId="77777777" w:rsidR="009F6730" w:rsidRPr="00DA591F" w:rsidRDefault="009F6730" w:rsidP="009F6730">
      <w:pPr>
        <w:pStyle w:val="Barevnseznamzvraznn11"/>
        <w:numPr>
          <w:ilvl w:val="0"/>
          <w:numId w:val="2"/>
        </w:numPr>
        <w:spacing w:line="216" w:lineRule="auto"/>
        <w:ind w:left="714" w:hanging="357"/>
        <w:rPr>
          <w:rFonts w:cs="Calibri"/>
          <w:sz w:val="22"/>
          <w:szCs w:val="22"/>
        </w:rPr>
      </w:pPr>
      <w:r w:rsidRPr="00DA591F">
        <w:rPr>
          <w:rFonts w:cs="Calibri"/>
          <w:b/>
          <w:sz w:val="22"/>
          <w:szCs w:val="22"/>
        </w:rPr>
        <w:t>Animační techniky</w:t>
      </w:r>
      <w:r w:rsidRPr="00DA591F">
        <w:rPr>
          <w:rFonts w:cs="Calibri"/>
          <w:sz w:val="22"/>
          <w:szCs w:val="22"/>
        </w:rPr>
        <w:br/>
      </w:r>
      <w:r w:rsidRPr="00DA591F">
        <w:rPr>
          <w:rFonts w:cs="Calibri"/>
          <w:color w:val="000000"/>
          <w:sz w:val="22"/>
          <w:szCs w:val="22"/>
        </w:rPr>
        <w:t>Klasické animační techniky, digitální animační techniky, programy a postupy</w:t>
      </w:r>
      <w:r w:rsidRPr="00DA591F">
        <w:rPr>
          <w:rFonts w:cs="Calibri"/>
          <w:sz w:val="22"/>
          <w:szCs w:val="22"/>
        </w:rPr>
        <w:t xml:space="preserve"> </w:t>
      </w:r>
      <w:r w:rsidRPr="00DA591F">
        <w:rPr>
          <w:rFonts w:cs="Calibri"/>
          <w:b/>
          <w:sz w:val="22"/>
          <w:szCs w:val="22"/>
        </w:rPr>
        <w:br/>
      </w:r>
    </w:p>
    <w:p w14:paraId="490962D2" w14:textId="77777777" w:rsidR="009F6730" w:rsidRPr="00DA591F" w:rsidRDefault="009F6730" w:rsidP="009F6730">
      <w:pPr>
        <w:pStyle w:val="Barevnseznamzvraznn11"/>
        <w:numPr>
          <w:ilvl w:val="0"/>
          <w:numId w:val="2"/>
        </w:numPr>
        <w:spacing w:line="216" w:lineRule="auto"/>
        <w:ind w:left="714" w:hanging="357"/>
        <w:rPr>
          <w:rFonts w:cs="Calibri"/>
          <w:sz w:val="22"/>
          <w:szCs w:val="22"/>
        </w:rPr>
      </w:pPr>
      <w:r w:rsidRPr="00DA591F">
        <w:rPr>
          <w:rFonts w:cs="Calibri"/>
          <w:b/>
          <w:sz w:val="22"/>
          <w:szCs w:val="22"/>
        </w:rPr>
        <w:t>Syntetický pohyb, fázování</w:t>
      </w:r>
      <w:r w:rsidRPr="00DA591F">
        <w:rPr>
          <w:rFonts w:cs="Calibri"/>
          <w:b/>
          <w:sz w:val="22"/>
          <w:szCs w:val="22"/>
        </w:rPr>
        <w:br/>
      </w:r>
      <w:r w:rsidRPr="00DA591F">
        <w:rPr>
          <w:rFonts w:cs="Calibri"/>
          <w:sz w:val="22"/>
          <w:szCs w:val="22"/>
        </w:rPr>
        <w:t>Princip syntetického pohybu, fázování,</w:t>
      </w:r>
      <w:r w:rsidRPr="00DA591F">
        <w:rPr>
          <w:rFonts w:cs="Calibri"/>
          <w:color w:val="000000"/>
          <w:sz w:val="22"/>
          <w:szCs w:val="22"/>
        </w:rPr>
        <w:t xml:space="preserve"> cyklické akce,</w:t>
      </w:r>
      <w:r w:rsidRPr="00DA591F">
        <w:rPr>
          <w:rFonts w:cs="Calibri"/>
          <w:sz w:val="22"/>
          <w:szCs w:val="22"/>
        </w:rPr>
        <w:t xml:space="preserve"> práce s vrstvami, kostra loutky </w:t>
      </w:r>
    </w:p>
    <w:p w14:paraId="0820FDCF" w14:textId="77777777" w:rsidR="009F6730" w:rsidRPr="00DA591F" w:rsidRDefault="009F6730" w:rsidP="009F6730">
      <w:pPr>
        <w:pStyle w:val="Barevnseznamzvraznn11"/>
        <w:spacing w:line="216" w:lineRule="auto"/>
        <w:ind w:left="714"/>
        <w:rPr>
          <w:rFonts w:cs="Calibri"/>
          <w:sz w:val="22"/>
          <w:szCs w:val="22"/>
        </w:rPr>
      </w:pPr>
    </w:p>
    <w:p w14:paraId="74B5B321" w14:textId="77777777" w:rsidR="009F6730" w:rsidRPr="00DA591F" w:rsidRDefault="009F6730" w:rsidP="009F6730">
      <w:pPr>
        <w:pStyle w:val="Barevnseznamzvraznn11"/>
        <w:numPr>
          <w:ilvl w:val="0"/>
          <w:numId w:val="2"/>
        </w:numPr>
        <w:spacing w:line="216" w:lineRule="auto"/>
        <w:ind w:left="714" w:hanging="357"/>
        <w:rPr>
          <w:rFonts w:cs="Calibri"/>
          <w:sz w:val="22"/>
          <w:szCs w:val="22"/>
        </w:rPr>
      </w:pPr>
      <w:r w:rsidRPr="00DA591F">
        <w:rPr>
          <w:rFonts w:cs="Calibri"/>
          <w:b/>
          <w:sz w:val="22"/>
          <w:szCs w:val="22"/>
        </w:rPr>
        <w:t>Web design</w:t>
      </w:r>
      <w:r w:rsidRPr="00DA591F">
        <w:rPr>
          <w:rFonts w:cs="Calibri"/>
          <w:b/>
          <w:sz w:val="22"/>
          <w:szCs w:val="22"/>
        </w:rPr>
        <w:br/>
      </w:r>
      <w:r w:rsidRPr="00DA591F">
        <w:rPr>
          <w:rFonts w:cs="Calibri"/>
          <w:color w:val="000000"/>
          <w:sz w:val="22"/>
          <w:szCs w:val="22"/>
        </w:rPr>
        <w:t xml:space="preserve">Typy stránek, </w:t>
      </w:r>
      <w:r w:rsidRPr="00DA591F">
        <w:rPr>
          <w:rFonts w:cs="Calibri"/>
          <w:sz w:val="22"/>
          <w:szCs w:val="22"/>
        </w:rPr>
        <w:t>principy webdesignu</w:t>
      </w:r>
      <w:r w:rsidRPr="00DA591F">
        <w:rPr>
          <w:rFonts w:cs="Calibri"/>
          <w:color w:val="000000"/>
          <w:sz w:val="22"/>
          <w:szCs w:val="22"/>
        </w:rPr>
        <w:t>, webové editory, kódovací a programovací jazyky, redakční systémy</w:t>
      </w:r>
      <w:r w:rsidRPr="00DA591F">
        <w:rPr>
          <w:rFonts w:cs="Calibri"/>
          <w:sz w:val="22"/>
          <w:szCs w:val="22"/>
        </w:rPr>
        <w:br/>
      </w:r>
    </w:p>
    <w:p w14:paraId="79A5FD62" w14:textId="77777777" w:rsidR="009F6730" w:rsidRPr="00DA591F" w:rsidRDefault="009F6730" w:rsidP="009F6730">
      <w:pPr>
        <w:pStyle w:val="Barevnseznamzvraznn11"/>
        <w:numPr>
          <w:ilvl w:val="0"/>
          <w:numId w:val="2"/>
        </w:numPr>
        <w:spacing w:line="216" w:lineRule="auto"/>
        <w:ind w:left="714" w:hanging="357"/>
        <w:rPr>
          <w:rFonts w:cs="Calibri"/>
          <w:sz w:val="22"/>
          <w:szCs w:val="22"/>
        </w:rPr>
      </w:pPr>
      <w:r w:rsidRPr="00DA591F">
        <w:rPr>
          <w:rFonts w:cs="Calibri"/>
          <w:b/>
          <w:sz w:val="22"/>
          <w:szCs w:val="22"/>
        </w:rPr>
        <w:t>Technologie tvorby webových stránek</w:t>
      </w:r>
      <w:r w:rsidRPr="00DA591F">
        <w:rPr>
          <w:rFonts w:cs="Calibri"/>
          <w:b/>
          <w:sz w:val="22"/>
          <w:szCs w:val="22"/>
        </w:rPr>
        <w:br/>
      </w:r>
      <w:r w:rsidRPr="00DA591F">
        <w:rPr>
          <w:rFonts w:cs="Calibri"/>
          <w:color w:val="000000"/>
          <w:sz w:val="22"/>
          <w:szCs w:val="22"/>
        </w:rPr>
        <w:t>Typografie na webu, kaskádové styly jako nástroj grafika, příprava grafických podkladů pro web, webové formáty</w:t>
      </w:r>
      <w:r w:rsidRPr="00DA591F">
        <w:rPr>
          <w:rFonts w:cs="Calibri"/>
          <w:sz w:val="22"/>
          <w:szCs w:val="22"/>
        </w:rPr>
        <w:t xml:space="preserve"> </w:t>
      </w:r>
      <w:r w:rsidRPr="00DA591F">
        <w:rPr>
          <w:rFonts w:cs="Calibri"/>
          <w:sz w:val="22"/>
          <w:szCs w:val="22"/>
        </w:rPr>
        <w:br/>
      </w:r>
    </w:p>
    <w:p w14:paraId="6FF6974D" w14:textId="77777777" w:rsidR="009F6730" w:rsidRPr="00DA591F" w:rsidRDefault="009F6730" w:rsidP="00290706">
      <w:pPr>
        <w:pStyle w:val="Barevnseznamzvraznn11"/>
        <w:numPr>
          <w:ilvl w:val="0"/>
          <w:numId w:val="2"/>
        </w:numPr>
        <w:spacing w:line="216" w:lineRule="auto"/>
        <w:ind w:left="714" w:hanging="357"/>
        <w:rPr>
          <w:rFonts w:cs="Calibri"/>
        </w:rPr>
      </w:pPr>
      <w:r w:rsidRPr="00DA591F">
        <w:rPr>
          <w:rFonts w:cs="Calibri"/>
          <w:b/>
          <w:sz w:val="22"/>
          <w:szCs w:val="22"/>
        </w:rPr>
        <w:t>Autorská právo</w:t>
      </w:r>
      <w:r w:rsidRPr="00DA591F">
        <w:rPr>
          <w:rFonts w:cs="Calibri"/>
          <w:b/>
          <w:sz w:val="22"/>
          <w:szCs w:val="22"/>
        </w:rPr>
        <w:br/>
      </w:r>
      <w:r w:rsidRPr="00DA591F">
        <w:rPr>
          <w:rFonts w:cs="Calibri"/>
          <w:color w:val="000000"/>
          <w:sz w:val="22"/>
          <w:szCs w:val="22"/>
        </w:rPr>
        <w:t>Autorství, licence, ochranná známka, patenty</w:t>
      </w:r>
      <w:r w:rsidRPr="00DA591F">
        <w:rPr>
          <w:rFonts w:cs="Calibri"/>
          <w:color w:val="000000"/>
          <w:sz w:val="22"/>
          <w:szCs w:val="22"/>
        </w:rPr>
        <w:br/>
      </w:r>
      <w:r w:rsidRPr="00DA591F">
        <w:rPr>
          <w:rFonts w:cs="Calibri"/>
        </w:rPr>
        <w:br/>
      </w:r>
    </w:p>
    <w:sectPr w:rsidR="009F6730" w:rsidRPr="00DA591F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822EAF16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D4B3730"/>
    <w:multiLevelType w:val="multilevel"/>
    <w:tmpl w:val="822EAF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4" w15:restartNumberingAfterBreak="0">
    <w:nsid w:val="1024748C"/>
    <w:multiLevelType w:val="hybridMultilevel"/>
    <w:tmpl w:val="67BCF0E8"/>
    <w:lvl w:ilvl="0" w:tplc="D38C2B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258CC"/>
    <w:multiLevelType w:val="hybridMultilevel"/>
    <w:tmpl w:val="DB828A28"/>
    <w:lvl w:ilvl="0" w:tplc="CADE4D5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4D"/>
    <w:rsid w:val="001D1039"/>
    <w:rsid w:val="00290706"/>
    <w:rsid w:val="0032118A"/>
    <w:rsid w:val="004B07A2"/>
    <w:rsid w:val="00877C03"/>
    <w:rsid w:val="00983D00"/>
    <w:rsid w:val="009F6730"/>
    <w:rsid w:val="00B92531"/>
    <w:rsid w:val="00C276C2"/>
    <w:rsid w:val="00DA591F"/>
    <w:rsid w:val="00F6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77736C0"/>
  <w15:chartTrackingRefBased/>
  <w15:docId w15:val="{440C05BB-D961-4580-BD8A-7A288C3C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 w:line="256" w:lineRule="auto"/>
    </w:pPr>
    <w:rPr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845A92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36497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tandardnpsmoodstavce0">
    <w:name w:val="Default Paragraph Fon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Barevnseznamzvraznn12">
    <w:name w:val="Barevný seznam – zvýraznění 12"/>
    <w:basedOn w:val="Normln"/>
    <w:pPr>
      <w:ind w:left="720"/>
    </w:pPr>
  </w:style>
  <w:style w:type="paragraph" w:customStyle="1" w:styleId="Default">
    <w:name w:val="Default"/>
    <w:basedOn w:val="Normln"/>
    <w:pPr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E0694D"/>
    <w:pPr>
      <w:suppressAutoHyphens w:val="0"/>
      <w:spacing w:line="259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Nadpis1Char">
    <w:name w:val="Nadpis 1 Char"/>
    <w:link w:val="Nadpis1"/>
    <w:uiPriority w:val="9"/>
    <w:rsid w:val="00845A92"/>
    <w:rPr>
      <w:rFonts w:eastAsia="Times New Roman" w:cs="Times New Roman"/>
      <w:b/>
      <w:bCs/>
      <w:kern w:val="32"/>
      <w:sz w:val="32"/>
      <w:szCs w:val="32"/>
      <w:lang w:eastAsia="ar-SA"/>
    </w:rPr>
  </w:style>
  <w:style w:type="character" w:customStyle="1" w:styleId="Nadpis3Char">
    <w:name w:val="Nadpis 3 Char"/>
    <w:link w:val="Nadpis3"/>
    <w:uiPriority w:val="9"/>
    <w:semiHidden/>
    <w:rsid w:val="0036497F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Siln">
    <w:name w:val="Strong"/>
    <w:uiPriority w:val="22"/>
    <w:qFormat/>
    <w:rsid w:val="00351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CC04935E924881DEB7B5F7521C5A" ma:contentTypeVersion="9" ma:contentTypeDescription="Vytvoří nový dokument" ma:contentTypeScope="" ma:versionID="ade7c296168086b28e0cf510089a150d">
  <xsd:schema xmlns:xsd="http://www.w3.org/2001/XMLSchema" xmlns:xs="http://www.w3.org/2001/XMLSchema" xmlns:p="http://schemas.microsoft.com/office/2006/metadata/properties" xmlns:ns2="424ea511-ff85-4963-a336-ec19304b0e51" xmlns:ns3="72358d24-3042-4648-8961-550d42b1c2fd" targetNamespace="http://schemas.microsoft.com/office/2006/metadata/properties" ma:root="true" ma:fieldsID="991a16bec0aad17be2d74a6e8bdbf253" ns2:_="" ns3:_="">
    <xsd:import namespace="424ea511-ff85-4963-a336-ec19304b0e51"/>
    <xsd:import namespace="72358d24-3042-4648-8961-550d42b1c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ea511-ff85-4963-a336-ec19304b0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58d24-3042-4648-8961-550d42b1c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B73B0-0A48-45CD-8F06-FE7FE8813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ea511-ff85-4963-a336-ec19304b0e51"/>
    <ds:schemaRef ds:uri="72358d24-3042-4648-8961-550d42b1c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FB2F0-49C7-4FB9-B7E3-6C5A36954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9F213-F2FF-4354-AF17-A549E023D05F}">
  <ds:schemaRefs>
    <ds:schemaRef ds:uri="http://schemas.microsoft.com/office/2006/metadata/properties"/>
    <ds:schemaRef ds:uri="424ea511-ff85-4963-a336-ec19304b0e51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72358d24-3042-4648-8961-550d42b1c2fd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Maturitní otázky  2019/2020</vt:lpstr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 2019/2020</dc:title>
  <dc:subject/>
  <dc:creator>učitel</dc:creator>
  <cp:keywords/>
  <cp:lastModifiedBy>sekretariat</cp:lastModifiedBy>
  <cp:revision>2</cp:revision>
  <cp:lastPrinted>1601-01-01T00:00:00Z</cp:lastPrinted>
  <dcterms:created xsi:type="dcterms:W3CDTF">2020-05-18T12:04:00Z</dcterms:created>
  <dcterms:modified xsi:type="dcterms:W3CDTF">2020-05-18T12:04:00Z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0x0101004076CC04935E924881DEB7B5F7521C5A</vt:lpwstr>
  </property>
</Properties>
</file>