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7" w:rsidRDefault="00246897">
      <w:pPr>
        <w:rPr>
          <w:sz w:val="36"/>
          <w:szCs w:val="36"/>
        </w:rPr>
      </w:pPr>
      <w:r w:rsidRPr="00246897">
        <w:rPr>
          <w:b/>
          <w:sz w:val="36"/>
          <w:szCs w:val="36"/>
        </w:rPr>
        <w:t>Struktura maturitní zkoušky</w:t>
      </w:r>
    </w:p>
    <w:p w:rsidR="00246897" w:rsidRPr="000A70E6" w:rsidRDefault="00246897">
      <w:pPr>
        <w:rPr>
          <w:sz w:val="24"/>
          <w:szCs w:val="24"/>
        </w:rPr>
      </w:pPr>
      <w:r w:rsidRPr="000A70E6">
        <w:rPr>
          <w:sz w:val="24"/>
          <w:szCs w:val="24"/>
        </w:rPr>
        <w:t>Maturitní zkouška je rozdělena na dvě části - společnou a profilovou.</w:t>
      </w:r>
    </w:p>
    <w:p w:rsidR="00246897" w:rsidRPr="000A70E6" w:rsidRDefault="00246897">
      <w:pPr>
        <w:rPr>
          <w:sz w:val="24"/>
          <w:szCs w:val="24"/>
        </w:rPr>
      </w:pPr>
      <w:r w:rsidRPr="000A70E6">
        <w:rPr>
          <w:b/>
          <w:sz w:val="24"/>
          <w:szCs w:val="24"/>
        </w:rPr>
        <w:t>Společná část maturitní zkoušky</w:t>
      </w:r>
      <w:r w:rsidRPr="000A70E6">
        <w:rPr>
          <w:sz w:val="24"/>
          <w:szCs w:val="24"/>
        </w:rPr>
        <w:t xml:space="preserve"> je konána formou didaktických testů, které zadává a hodnotí Centrum pro zji</w:t>
      </w:r>
      <w:r w:rsidR="000A70E6">
        <w:rPr>
          <w:sz w:val="24"/>
          <w:szCs w:val="24"/>
        </w:rPr>
        <w:t>šťování výsledků ve vzdělávání.</w:t>
      </w:r>
    </w:p>
    <w:p w:rsidR="00246897" w:rsidRPr="000A70E6" w:rsidRDefault="00246897">
      <w:pPr>
        <w:rPr>
          <w:rFonts w:ascii="Calibri" w:hAnsi="Calibri" w:cs="Calibri"/>
          <w:sz w:val="24"/>
          <w:szCs w:val="24"/>
        </w:rPr>
      </w:pPr>
      <w:r w:rsidRPr="000A70E6">
        <w:rPr>
          <w:rFonts w:ascii="Calibri" w:hAnsi="Calibri" w:cs="Calibri"/>
          <w:sz w:val="24"/>
          <w:szCs w:val="24"/>
        </w:rPr>
        <w:t xml:space="preserve">Didaktické testy jsou hodnoceny </w:t>
      </w:r>
      <w:r w:rsidRPr="000A70E6">
        <w:rPr>
          <w:rFonts w:ascii="Calibri" w:hAnsi="Calibri" w:cs="Calibri"/>
          <w:sz w:val="24"/>
          <w:szCs w:val="24"/>
        </w:rPr>
        <w:t>„uspěl/neuspěl“</w:t>
      </w:r>
      <w:r w:rsidRPr="000A70E6">
        <w:rPr>
          <w:rFonts w:ascii="Calibri" w:hAnsi="Calibri" w:cs="Calibri"/>
          <w:sz w:val="24"/>
          <w:szCs w:val="24"/>
        </w:rPr>
        <w:t xml:space="preserve"> </w:t>
      </w:r>
      <w:r w:rsidRPr="000A70E6">
        <w:rPr>
          <w:rFonts w:ascii="Calibri" w:hAnsi="Calibri" w:cs="Calibri"/>
          <w:sz w:val="24"/>
          <w:szCs w:val="24"/>
        </w:rPr>
        <w:t>s</w:t>
      </w:r>
      <w:r w:rsidRPr="000A70E6">
        <w:rPr>
          <w:rFonts w:ascii="Calibri" w:hAnsi="Calibri" w:cs="Calibri"/>
          <w:sz w:val="24"/>
          <w:szCs w:val="24"/>
        </w:rPr>
        <w:t xml:space="preserve"> </w:t>
      </w:r>
      <w:r w:rsidRPr="000A70E6">
        <w:rPr>
          <w:rFonts w:ascii="Calibri" w:hAnsi="Calibri" w:cs="Calibri"/>
          <w:sz w:val="24"/>
          <w:szCs w:val="24"/>
        </w:rPr>
        <w:t>procentuálním vyjádřením úspěšnosti. Hodnocení „uspěl“ je podmínkou pro získání</w:t>
      </w:r>
      <w:r w:rsidRPr="000A70E6">
        <w:rPr>
          <w:rFonts w:ascii="Calibri" w:hAnsi="Calibri" w:cs="Calibri"/>
          <w:sz w:val="24"/>
          <w:szCs w:val="24"/>
        </w:rPr>
        <w:t xml:space="preserve"> </w:t>
      </w:r>
      <w:r w:rsidRPr="000A70E6">
        <w:rPr>
          <w:rFonts w:ascii="Calibri" w:hAnsi="Calibri" w:cs="Calibri"/>
          <w:sz w:val="24"/>
          <w:szCs w:val="24"/>
        </w:rPr>
        <w:t>maturitního vysvědčení.</w:t>
      </w:r>
    </w:p>
    <w:p w:rsidR="00246897" w:rsidRPr="000A70E6" w:rsidRDefault="00246897">
      <w:pPr>
        <w:rPr>
          <w:rFonts w:ascii="Calibri" w:hAnsi="Calibri" w:cs="Calibri"/>
          <w:sz w:val="24"/>
          <w:szCs w:val="24"/>
        </w:rPr>
      </w:pPr>
      <w:r w:rsidRPr="000A70E6">
        <w:rPr>
          <w:rFonts w:ascii="Calibri" w:hAnsi="Calibri" w:cs="Calibri"/>
          <w:sz w:val="24"/>
          <w:szCs w:val="24"/>
        </w:rPr>
        <w:t>Podmínkou konání zkoušek profilové části není úspěšné vykonání didaktických testů.</w:t>
      </w:r>
      <w:r w:rsidRPr="000A70E6">
        <w:rPr>
          <w:rFonts w:ascii="Calibri" w:hAnsi="Calibri" w:cs="Calibri"/>
          <w:sz w:val="24"/>
          <w:szCs w:val="24"/>
        </w:rPr>
        <w:t xml:space="preserve"> </w:t>
      </w:r>
    </w:p>
    <w:p w:rsidR="00246897" w:rsidRPr="000A70E6" w:rsidRDefault="00246897">
      <w:pPr>
        <w:rPr>
          <w:rFonts w:ascii="Calibri" w:hAnsi="Calibri" w:cs="Calibri"/>
          <w:b/>
          <w:sz w:val="24"/>
          <w:szCs w:val="24"/>
        </w:rPr>
      </w:pPr>
    </w:p>
    <w:p w:rsidR="000A70E6" w:rsidRDefault="00246897">
      <w:pPr>
        <w:rPr>
          <w:rFonts w:ascii="Calibri" w:hAnsi="Calibri" w:cs="Calibri"/>
          <w:sz w:val="24"/>
          <w:szCs w:val="24"/>
        </w:rPr>
      </w:pPr>
      <w:r w:rsidRPr="000A70E6">
        <w:rPr>
          <w:rFonts w:ascii="Calibri" w:hAnsi="Calibri" w:cs="Calibri"/>
          <w:b/>
          <w:sz w:val="24"/>
          <w:szCs w:val="24"/>
        </w:rPr>
        <w:t>Profilová část maturitní zkoušky</w:t>
      </w:r>
      <w:r w:rsidR="00B47F12" w:rsidRPr="000A70E6">
        <w:rPr>
          <w:rFonts w:ascii="Calibri" w:hAnsi="Calibri" w:cs="Calibri"/>
          <w:b/>
          <w:sz w:val="24"/>
          <w:szCs w:val="24"/>
        </w:rPr>
        <w:t xml:space="preserve"> </w:t>
      </w:r>
      <w:r w:rsidR="00B47F12" w:rsidRPr="000A70E6">
        <w:rPr>
          <w:rFonts w:ascii="Calibri" w:hAnsi="Calibri" w:cs="Calibri"/>
          <w:sz w:val="24"/>
          <w:szCs w:val="24"/>
        </w:rPr>
        <w:t>z</w:t>
      </w:r>
      <w:r w:rsidR="00B47F12" w:rsidRPr="000A70E6">
        <w:rPr>
          <w:rFonts w:ascii="Calibri" w:hAnsi="Calibri" w:cs="Calibri"/>
          <w:sz w:val="24"/>
          <w:szCs w:val="24"/>
        </w:rPr>
        <w:t xml:space="preserve"> </w:t>
      </w:r>
      <w:r w:rsidR="00B47F12" w:rsidRPr="000A70E6">
        <w:rPr>
          <w:rFonts w:ascii="Calibri" w:hAnsi="Calibri" w:cs="Calibri"/>
          <w:sz w:val="24"/>
          <w:szCs w:val="24"/>
        </w:rPr>
        <w:t>českého jazyka a literatury a z</w:t>
      </w:r>
      <w:r w:rsidR="00B47F12" w:rsidRPr="000A70E6">
        <w:rPr>
          <w:rFonts w:ascii="Calibri" w:hAnsi="Calibri" w:cs="Calibri"/>
          <w:sz w:val="24"/>
          <w:szCs w:val="24"/>
        </w:rPr>
        <w:t xml:space="preserve"> </w:t>
      </w:r>
      <w:r w:rsidR="00B47F12" w:rsidRPr="000A70E6">
        <w:rPr>
          <w:rFonts w:ascii="Calibri" w:hAnsi="Calibri" w:cs="Calibri"/>
          <w:sz w:val="24"/>
          <w:szCs w:val="24"/>
        </w:rPr>
        <w:t>cizího jazyka se konají vždy formou písemné práce a ústní zkoušky před zkušební komisí</w:t>
      </w:r>
      <w:r w:rsidR="00B47F12" w:rsidRPr="000A70E6">
        <w:rPr>
          <w:rFonts w:ascii="Calibri" w:hAnsi="Calibri" w:cs="Calibri"/>
          <w:sz w:val="24"/>
          <w:szCs w:val="24"/>
        </w:rPr>
        <w:t xml:space="preserve">. </w:t>
      </w:r>
    </w:p>
    <w:p w:rsidR="000A70E6" w:rsidRDefault="000A70E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Další p</w:t>
      </w:r>
      <w:bookmarkStart w:id="0" w:name="_GoBack"/>
      <w:bookmarkEnd w:id="0"/>
      <w:r w:rsidR="00B47F12" w:rsidRPr="000A70E6">
        <w:rPr>
          <w:rFonts w:ascii="Calibri" w:hAnsi="Calibri" w:cs="Calibri"/>
          <w:sz w:val="24"/>
          <w:szCs w:val="24"/>
        </w:rPr>
        <w:t>rofilové zkoušky</w:t>
      </w:r>
      <w:r>
        <w:rPr>
          <w:rFonts w:ascii="Calibri" w:hAnsi="Calibri" w:cs="Calibri"/>
          <w:sz w:val="24"/>
          <w:szCs w:val="24"/>
        </w:rPr>
        <w:t xml:space="preserve"> se konají</w:t>
      </w:r>
      <w:r w:rsidR="00B47F12" w:rsidRPr="000A70E6">
        <w:rPr>
          <w:rFonts w:ascii="Calibri" w:hAnsi="Calibri" w:cs="Calibri"/>
          <w:sz w:val="24"/>
          <w:szCs w:val="24"/>
        </w:rPr>
        <w:t xml:space="preserve"> z předmětů Dějiny výtvarné kultury, Technologie </w:t>
      </w:r>
      <w:r>
        <w:rPr>
          <w:rFonts w:ascii="Calibri" w:hAnsi="Calibri" w:cs="Calibri"/>
          <w:sz w:val="24"/>
          <w:szCs w:val="24"/>
        </w:rPr>
        <w:t xml:space="preserve">nebo Technologie a materiály </w:t>
      </w:r>
      <w:r w:rsidR="00B47F12" w:rsidRPr="000A70E6">
        <w:rPr>
          <w:rFonts w:ascii="Calibri" w:hAnsi="Calibri" w:cs="Calibri"/>
          <w:sz w:val="24"/>
          <w:szCs w:val="24"/>
        </w:rPr>
        <w:t xml:space="preserve">a Praktická zkouška </w:t>
      </w:r>
      <w:r>
        <w:rPr>
          <w:rFonts w:ascii="Calibri" w:hAnsi="Calibri" w:cs="Calibri"/>
          <w:sz w:val="24"/>
          <w:szCs w:val="24"/>
        </w:rPr>
        <w:t>konaná formou vypracování maturitní práce a její obhajoby před zkušební maturitní komisí.</w:t>
      </w:r>
    </w:p>
    <w:p w:rsidR="00246897" w:rsidRDefault="000A70E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Tyto zkoušky </w:t>
      </w:r>
      <w:r w:rsidR="00B47F12" w:rsidRPr="000A70E6">
        <w:rPr>
          <w:rFonts w:ascii="Calibri" w:hAnsi="Calibri" w:cs="Calibri"/>
          <w:sz w:val="24"/>
          <w:szCs w:val="24"/>
        </w:rPr>
        <w:t>zadává a hodnotí škola žáka.</w:t>
      </w:r>
    </w:p>
    <w:p w:rsidR="000A70E6" w:rsidRPr="000A70E6" w:rsidRDefault="000A70E6">
      <w:pPr>
        <w:rPr>
          <w:rFonts w:ascii="Calibri" w:hAnsi="Calibri" w:cs="Calibri"/>
          <w:b/>
          <w:sz w:val="24"/>
          <w:szCs w:val="24"/>
        </w:rPr>
      </w:pPr>
    </w:p>
    <w:p w:rsidR="00246897" w:rsidRPr="000A70E6" w:rsidRDefault="00246897">
      <w:pPr>
        <w:rPr>
          <w:rFonts w:ascii="Calibri" w:hAnsi="Calibri" w:cs="Calibri"/>
          <w:sz w:val="24"/>
          <w:szCs w:val="24"/>
        </w:rPr>
      </w:pPr>
    </w:p>
    <w:sectPr w:rsidR="00246897" w:rsidRPr="000A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7"/>
    <w:rsid w:val="000A70E6"/>
    <w:rsid w:val="00246897"/>
    <w:rsid w:val="0080122D"/>
    <w:rsid w:val="00B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3B02"/>
  <w15:chartTrackingRefBased/>
  <w15:docId w15:val="{F6EFE17A-C072-4F13-968A-D85633E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2020-10-21T11:02:00Z</dcterms:created>
  <dcterms:modified xsi:type="dcterms:W3CDTF">2020-10-21T11:29:00Z</dcterms:modified>
</cp:coreProperties>
</file>