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43"/>
        <w:gridCol w:w="4820"/>
      </w:tblGrid>
      <w:tr w:rsidR="00715805" w:rsidRPr="004C3426" w:rsidTr="004C3426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5805" w:rsidRPr="004C3426" w:rsidRDefault="00715805" w:rsidP="004C34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2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715805" w:rsidRPr="004C3426" w:rsidRDefault="00D415F3" w:rsidP="004C34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2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4C3426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5805" w:rsidRPr="004C3426" w:rsidRDefault="00D415F3" w:rsidP="004C34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2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4C3426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5805" w:rsidRPr="004C3426" w:rsidRDefault="00D415F3" w:rsidP="004C34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2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4C3426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Dílo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715805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Epos o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Gilgamešovi</w:t>
            </w:r>
            <w:proofErr w:type="spellEnd"/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715805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Legenda o sv. Kateřině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Arbes Jakub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Newtonův mozek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Baudelaire Charlese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Květy zla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Bezruč Petr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Slezské písně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Boccaccio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Giovanni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Dekameron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Borovský K.H.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Křest sv. Vladimíra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Bulgakov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Michail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Mistr a Markétka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Camus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Albert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Cizinec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Cervantes y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Saavedra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Miguel de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Důmyslný rytíř don Quijote de la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Mancha</w:t>
            </w:r>
            <w:proofErr w:type="spellEnd"/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Čapek Karel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Anglické listy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Čapek Karel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Bílá nemoc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Dostojevskij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F.M.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Zločin a trest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Doyle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Arthur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Conan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Pes baskervillský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Umberto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Jméno růže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Erben Karel Jaromír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Kytice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Fuks Ladislav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Spalovač mrtvol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Gogol Nikolaj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Vasiljevič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Revizor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Goldoni Carlo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Sluha dvou pánů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Golding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William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Pán much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Hašek Jaroslav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Osudy dobrého vojáka Švejka za světové války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Hemingway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Ernest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Stařec a moře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Hrabal Bohumil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Obsluhoval jsem anglického krále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Hugo Victor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Chrám Matky Boží v Paříži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Ionesco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Eugene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Plešatá zpěvačka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Jirásek Alois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Lucerna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Jirotka Zdeněk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Saturnin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Kafka Franz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Kafka Franz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Proměna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4C3426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Kerouac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Jack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Na cestě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Kesey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Ken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Vyhoďme ho z kola ven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Komenský Jan Amos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Labyrint světa a ráj srdce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Kundera Milan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Směšné lásky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Kundera Milan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Žert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Legátová Květa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Jozova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Hanule</w:t>
            </w:r>
            <w:proofErr w:type="spellEnd"/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Mácha Karel Hynek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Máj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Marquez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Gabriel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Garcia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O lásce a jiných běsech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4C3426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Molié</w:t>
            </w:r>
            <w:r w:rsidR="00D415F3" w:rsidRPr="004C3426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Lakomec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4C3426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Mrštíkové Alois a Vilém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Maryša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Neruda Jan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Povídky malostranské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Nesvadba Josef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Tarzanova smrt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Orwell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George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4C3426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 zví</w:t>
            </w:r>
            <w:r w:rsidR="00D415F3" w:rsidRPr="004C3426">
              <w:rPr>
                <w:rFonts w:ascii="Times New Roman" w:hAnsi="Times New Roman" w:cs="Times New Roman"/>
                <w:sz w:val="24"/>
                <w:szCs w:val="24"/>
              </w:rPr>
              <w:t>řat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Edgar Allan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Havran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Edgar Allan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Jáma a kyvadlo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Poláček Karel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Bylo nás pět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4C3426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Puškin Alexandr Sergejevič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Evžen Oněgin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Remarque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Erich Maria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Na západní frontě klid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Rimbaud Jean Arthur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Opilý koráb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Stevenson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Robert Louis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Podivný případ Dr.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Jackela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a pana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Hyda</w:t>
            </w:r>
            <w:proofErr w:type="spellEnd"/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tabs>
                <w:tab w:val="left" w:pos="-1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Shakespeare William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Kupec benátský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43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Sofokles</w:t>
            </w:r>
          </w:p>
        </w:tc>
        <w:tc>
          <w:tcPr>
            <w:tcW w:w="4820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Oidipus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43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Škvorecký Josef</w:t>
            </w:r>
          </w:p>
        </w:tc>
        <w:tc>
          <w:tcPr>
            <w:tcW w:w="4820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Zbabělci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43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Tolkien J. R. R.</w:t>
            </w:r>
          </w:p>
        </w:tc>
        <w:tc>
          <w:tcPr>
            <w:tcW w:w="4820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Hobit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43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Tolstoj Lev Nikolajevič</w:t>
            </w:r>
          </w:p>
        </w:tc>
        <w:tc>
          <w:tcPr>
            <w:tcW w:w="4820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Anna Karenina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43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Twain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</w:p>
        </w:tc>
        <w:tc>
          <w:tcPr>
            <w:tcW w:w="4820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Dobrodružství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Huckleberyho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Finna</w:t>
            </w:r>
            <w:proofErr w:type="spellEnd"/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43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Vančura Vladislav</w:t>
            </w:r>
          </w:p>
        </w:tc>
        <w:tc>
          <w:tcPr>
            <w:tcW w:w="4820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Rozmarné léto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43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Svěrák Z. – Smoljak L. (DJC)</w:t>
            </w:r>
          </w:p>
        </w:tc>
        <w:tc>
          <w:tcPr>
            <w:tcW w:w="4820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Vyšetřování ztráty třídní knihy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43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Viewegh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Michal</w:t>
            </w:r>
          </w:p>
        </w:tc>
        <w:tc>
          <w:tcPr>
            <w:tcW w:w="4820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Báječná léta pod psa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43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Wilde Oscar</w:t>
            </w:r>
          </w:p>
        </w:tc>
        <w:tc>
          <w:tcPr>
            <w:tcW w:w="4820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Obraz Doriana </w:t>
            </w: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Graye</w:t>
            </w:r>
            <w:proofErr w:type="spellEnd"/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43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Saint-Exupéry Antoine de</w:t>
            </w:r>
          </w:p>
        </w:tc>
        <w:tc>
          <w:tcPr>
            <w:tcW w:w="4820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Malý princ</w:t>
            </w:r>
          </w:p>
        </w:tc>
      </w:tr>
      <w:tr w:rsidR="00715805" w:rsidRPr="004C3426" w:rsidTr="004C3426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43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Bukowski</w:t>
            </w:r>
            <w:proofErr w:type="spellEnd"/>
            <w:r w:rsidRPr="004C3426">
              <w:rPr>
                <w:rFonts w:ascii="Times New Roman" w:hAnsi="Times New Roman" w:cs="Times New Roman"/>
                <w:sz w:val="24"/>
                <w:szCs w:val="24"/>
              </w:rPr>
              <w:t xml:space="preserve"> Charles</w:t>
            </w:r>
          </w:p>
        </w:tc>
        <w:tc>
          <w:tcPr>
            <w:tcW w:w="4820" w:type="dxa"/>
            <w:tcBorders>
              <w:top w:val="single" w:sz="8" w:space="0" w:color="1E1E1E"/>
              <w:left w:val="single" w:sz="8" w:space="0" w:color="1E1E1E"/>
              <w:bottom w:val="single" w:sz="8" w:space="0" w:color="1E1E1E"/>
              <w:right w:val="single" w:sz="8" w:space="0" w:color="1E1E1E"/>
            </w:tcBorders>
            <w:tcMar>
              <w:top w:w="100" w:type="nil"/>
              <w:right w:w="100" w:type="nil"/>
            </w:tcMar>
            <w:vAlign w:val="center"/>
          </w:tcPr>
          <w:p w:rsidR="00715805" w:rsidRPr="004C3426" w:rsidRDefault="00D415F3" w:rsidP="000A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6">
              <w:rPr>
                <w:rFonts w:ascii="Times New Roman" w:hAnsi="Times New Roman" w:cs="Times New Roman"/>
                <w:sz w:val="24"/>
                <w:szCs w:val="24"/>
              </w:rPr>
              <w:t>Všechny řitě světa i ta má</w:t>
            </w:r>
          </w:p>
        </w:tc>
      </w:tr>
    </w:tbl>
    <w:p w:rsidR="00715805" w:rsidRDefault="00715805">
      <w:pPr>
        <w:widowControl w:val="0"/>
        <w:autoSpaceDE w:val="0"/>
        <w:autoSpaceDN w:val="0"/>
        <w:adjustRightInd w:val="0"/>
        <w:spacing w:after="0" w:line="240" w:lineRule="auto"/>
        <w:ind w:right="-52"/>
        <w:rPr>
          <w:rFonts w:ascii="TimesNewRomanPSMT" w:hAnsi="TimesNewRomanPSMT" w:cs="TimesNewRomanPSMT"/>
          <w:sz w:val="24"/>
          <w:szCs w:val="24"/>
        </w:rPr>
      </w:pPr>
    </w:p>
    <w:p w:rsidR="00D008E1" w:rsidRPr="004C3426" w:rsidRDefault="00D008E1">
      <w:pPr>
        <w:widowControl w:val="0"/>
        <w:autoSpaceDE w:val="0"/>
        <w:autoSpaceDN w:val="0"/>
        <w:adjustRightInd w:val="0"/>
        <w:spacing w:after="0" w:line="240" w:lineRule="auto"/>
        <w:ind w:right="-52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D008E1" w:rsidRPr="00D008E1" w:rsidRDefault="00D008E1" w:rsidP="00D008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8E1">
        <w:rPr>
          <w:rFonts w:ascii="Times New Roman" w:eastAsia="Times New Roman" w:hAnsi="Times New Roman" w:cs="Times New Roman"/>
          <w:b/>
          <w:bCs/>
          <w:sz w:val="24"/>
          <w:szCs w:val="24"/>
        </w:rPr>
        <w:t>Kritéria pro výběr maturitních zadání k ústní zkoušce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897"/>
        <w:gridCol w:w="4000"/>
        <w:gridCol w:w="2123"/>
      </w:tblGrid>
      <w:tr w:rsidR="00D008E1" w:rsidRPr="00D008E1" w:rsidTr="00D008E1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D008E1" w:rsidRPr="00D008E1" w:rsidRDefault="00D008E1" w:rsidP="00D0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E1">
              <w:rPr>
                <w:rFonts w:ascii="Times New Roman" w:eastAsia="Times New Roman" w:hAnsi="Times New Roman" w:cs="Times New Roman"/>
                <w:sz w:val="24"/>
                <w:szCs w:val="24"/>
              </w:rPr>
              <w:t>Žák si vybírá 20 literárních děl</w:t>
            </w:r>
          </w:p>
        </w:tc>
        <w:tc>
          <w:tcPr>
            <w:tcW w:w="0" w:type="auto"/>
            <w:vAlign w:val="center"/>
            <w:hideMark/>
          </w:tcPr>
          <w:p w:rsidR="00D008E1" w:rsidRPr="00D008E1" w:rsidRDefault="00D008E1" w:rsidP="00D0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E1">
              <w:rPr>
                <w:rFonts w:ascii="Times New Roman" w:eastAsia="Times New Roman" w:hAnsi="Times New Roman" w:cs="Times New Roman"/>
                <w:sz w:val="24"/>
                <w:szCs w:val="24"/>
              </w:rPr>
              <w:t>Světová a česká literatura do konce 19. století</w:t>
            </w:r>
          </w:p>
        </w:tc>
        <w:tc>
          <w:tcPr>
            <w:tcW w:w="0" w:type="auto"/>
            <w:vAlign w:val="center"/>
            <w:hideMark/>
          </w:tcPr>
          <w:p w:rsidR="00D008E1" w:rsidRPr="00D008E1" w:rsidRDefault="00D008E1" w:rsidP="00D0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E1">
              <w:rPr>
                <w:rFonts w:ascii="Times New Roman" w:eastAsia="Times New Roman" w:hAnsi="Times New Roman" w:cs="Times New Roman"/>
                <w:sz w:val="24"/>
                <w:szCs w:val="24"/>
              </w:rPr>
              <w:t>min. 4 literární díla</w:t>
            </w:r>
          </w:p>
        </w:tc>
      </w:tr>
      <w:tr w:rsidR="00D008E1" w:rsidRPr="00D008E1" w:rsidTr="00D008E1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008E1" w:rsidRPr="00D008E1" w:rsidRDefault="00D008E1" w:rsidP="00D0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08E1" w:rsidRPr="00D008E1" w:rsidRDefault="00D008E1" w:rsidP="00D0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E1">
              <w:rPr>
                <w:rFonts w:ascii="Times New Roman" w:eastAsia="Times New Roman" w:hAnsi="Times New Roman" w:cs="Times New Roman"/>
                <w:sz w:val="24"/>
                <w:szCs w:val="24"/>
              </w:rPr>
              <w:t>Světová literatura 20. a 21. století</w:t>
            </w:r>
          </w:p>
        </w:tc>
        <w:tc>
          <w:tcPr>
            <w:tcW w:w="0" w:type="auto"/>
            <w:vAlign w:val="center"/>
            <w:hideMark/>
          </w:tcPr>
          <w:p w:rsidR="00D008E1" w:rsidRPr="00D008E1" w:rsidRDefault="00D008E1" w:rsidP="00D0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E1">
              <w:rPr>
                <w:rFonts w:ascii="Times New Roman" w:eastAsia="Times New Roman" w:hAnsi="Times New Roman" w:cs="Times New Roman"/>
                <w:sz w:val="24"/>
                <w:szCs w:val="24"/>
              </w:rPr>
              <w:t>min. 4 literární díla</w:t>
            </w:r>
          </w:p>
        </w:tc>
      </w:tr>
      <w:tr w:rsidR="00D008E1" w:rsidRPr="00D008E1" w:rsidTr="00D008E1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008E1" w:rsidRPr="00D008E1" w:rsidRDefault="00D008E1" w:rsidP="00D0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08E1" w:rsidRPr="00D008E1" w:rsidRDefault="00D008E1" w:rsidP="00D0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E1">
              <w:rPr>
                <w:rFonts w:ascii="Times New Roman" w:eastAsia="Times New Roman" w:hAnsi="Times New Roman" w:cs="Times New Roman"/>
                <w:sz w:val="24"/>
                <w:szCs w:val="24"/>
              </w:rPr>
              <w:t>Česká literatura 20. a 21. století</w:t>
            </w:r>
          </w:p>
        </w:tc>
        <w:tc>
          <w:tcPr>
            <w:tcW w:w="0" w:type="auto"/>
            <w:vAlign w:val="center"/>
            <w:hideMark/>
          </w:tcPr>
          <w:p w:rsidR="00D008E1" w:rsidRPr="00D008E1" w:rsidRDefault="00D008E1" w:rsidP="00D0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E1">
              <w:rPr>
                <w:rFonts w:ascii="Times New Roman" w:eastAsia="Times New Roman" w:hAnsi="Times New Roman" w:cs="Times New Roman"/>
                <w:sz w:val="24"/>
                <w:szCs w:val="24"/>
              </w:rPr>
              <w:t>min. 5 literárních děl</w:t>
            </w:r>
          </w:p>
        </w:tc>
      </w:tr>
      <w:tr w:rsidR="00D008E1" w:rsidRPr="00D008E1" w:rsidTr="00D008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08E1" w:rsidRPr="00D008E1" w:rsidRDefault="00D008E1" w:rsidP="00D0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E1">
              <w:rPr>
                <w:rFonts w:ascii="Times New Roman" w:eastAsia="Times New Roman" w:hAnsi="Times New Roman" w:cs="Times New Roman"/>
                <w:sz w:val="24"/>
                <w:szCs w:val="24"/>
              </w:rPr>
              <w:t>Minimálně jedním literárním dílem musí být v seznamu žáka zastoupena próza, poezie, drama. Seznam literárních děl, z něhož si žák vybírá, sestavuje škola.</w:t>
            </w:r>
            <w:r w:rsidRPr="00D00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Minimální celkový počet nabízených literárních děl je 40, horní hranice není stanovena.</w:t>
            </w:r>
          </w:p>
        </w:tc>
      </w:tr>
    </w:tbl>
    <w:p w:rsidR="00715805" w:rsidRPr="004C3426" w:rsidRDefault="00715805">
      <w:pPr>
        <w:widowControl w:val="0"/>
        <w:autoSpaceDE w:val="0"/>
        <w:autoSpaceDN w:val="0"/>
        <w:adjustRightInd w:val="0"/>
        <w:spacing w:before="240" w:after="60" w:line="360" w:lineRule="auto"/>
        <w:ind w:right="38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D415F3" w:rsidRDefault="00D415F3">
      <w:pPr>
        <w:widowControl w:val="0"/>
        <w:autoSpaceDE w:val="0"/>
        <w:autoSpaceDN w:val="0"/>
        <w:adjustRightInd w:val="0"/>
        <w:spacing w:after="0" w:line="240" w:lineRule="auto"/>
        <w:ind w:right="-52"/>
        <w:rPr>
          <w:rFonts w:ascii="TimesNewRomanPSMT" w:hAnsi="TimesNewRomanPSMT" w:cs="TimesNewRomanPSMT"/>
          <w:sz w:val="19"/>
          <w:szCs w:val="19"/>
        </w:rPr>
      </w:pPr>
    </w:p>
    <w:sectPr w:rsidR="00D415F3">
      <w:pgSz w:w="11900" w:h="16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023"/>
    <w:multiLevelType w:val="hybridMultilevel"/>
    <w:tmpl w:val="00000023"/>
    <w:lvl w:ilvl="0" w:tplc="00000D4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24"/>
    <w:multiLevelType w:val="hybridMultilevel"/>
    <w:tmpl w:val="00000024"/>
    <w:lvl w:ilvl="0" w:tplc="00000DA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0025"/>
    <w:multiLevelType w:val="hybridMultilevel"/>
    <w:tmpl w:val="00000025"/>
    <w:lvl w:ilvl="0" w:tplc="00000E1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0026"/>
    <w:multiLevelType w:val="hybridMultilevel"/>
    <w:tmpl w:val="00000026"/>
    <w:lvl w:ilvl="0" w:tplc="00000E7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0027"/>
    <w:multiLevelType w:val="hybridMultilevel"/>
    <w:tmpl w:val="00000027"/>
    <w:lvl w:ilvl="0" w:tplc="00000ED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0028"/>
    <w:multiLevelType w:val="hybridMultilevel"/>
    <w:tmpl w:val="00000028"/>
    <w:lvl w:ilvl="0" w:tplc="00000F3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0029"/>
    <w:multiLevelType w:val="hybridMultilevel"/>
    <w:tmpl w:val="00000029"/>
    <w:lvl w:ilvl="0" w:tplc="00000FA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002A"/>
    <w:multiLevelType w:val="hybridMultilevel"/>
    <w:tmpl w:val="0000002A"/>
    <w:lvl w:ilvl="0" w:tplc="0000100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002B"/>
    <w:multiLevelType w:val="hybridMultilevel"/>
    <w:tmpl w:val="0000002B"/>
    <w:lvl w:ilvl="0" w:tplc="0000106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002C"/>
    <w:multiLevelType w:val="hybridMultilevel"/>
    <w:tmpl w:val="0000002C"/>
    <w:lvl w:ilvl="0" w:tplc="000010C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002D"/>
    <w:multiLevelType w:val="hybridMultilevel"/>
    <w:tmpl w:val="0000002D"/>
    <w:lvl w:ilvl="0" w:tplc="0000113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002E"/>
    <w:multiLevelType w:val="hybridMultilevel"/>
    <w:tmpl w:val="0000002E"/>
    <w:lvl w:ilvl="0" w:tplc="0000119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002F"/>
    <w:multiLevelType w:val="hybridMultilevel"/>
    <w:tmpl w:val="0000002F"/>
    <w:lvl w:ilvl="0" w:tplc="000011F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0030"/>
    <w:multiLevelType w:val="hybridMultilevel"/>
    <w:tmpl w:val="00000030"/>
    <w:lvl w:ilvl="0" w:tplc="0000125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0031"/>
    <w:multiLevelType w:val="hybridMultilevel"/>
    <w:tmpl w:val="00000031"/>
    <w:lvl w:ilvl="0" w:tplc="000012C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0032"/>
    <w:multiLevelType w:val="hybridMultilevel"/>
    <w:tmpl w:val="00000032"/>
    <w:lvl w:ilvl="0" w:tplc="0000132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DE"/>
    <w:rsid w:val="000A2BEA"/>
    <w:rsid w:val="001356DE"/>
    <w:rsid w:val="004C3426"/>
    <w:rsid w:val="007130BD"/>
    <w:rsid w:val="00715805"/>
    <w:rsid w:val="00824A37"/>
    <w:rsid w:val="00C87D0E"/>
    <w:rsid w:val="00CE5B40"/>
    <w:rsid w:val="00D008E1"/>
    <w:rsid w:val="00D4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DD50-A929-4C09-A2F0-42989824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Bednář</dc:creator>
  <cp:lastModifiedBy>skola-sekretariat</cp:lastModifiedBy>
  <cp:revision>6</cp:revision>
  <cp:lastPrinted>2013-11-21T12:53:00Z</cp:lastPrinted>
  <dcterms:created xsi:type="dcterms:W3CDTF">2013-11-20T12:07:00Z</dcterms:created>
  <dcterms:modified xsi:type="dcterms:W3CDTF">2013-11-21T13:02:00Z</dcterms:modified>
</cp:coreProperties>
</file>