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4A" w:rsidRPr="002A5464" w:rsidRDefault="002A5464">
      <w:pPr>
        <w:rPr>
          <w:rFonts w:ascii="Times New Roman" w:hAnsi="Times New Roman" w:cs="Times New Roman"/>
          <w:sz w:val="24"/>
          <w:szCs w:val="24"/>
        </w:rPr>
      </w:pPr>
      <w:r w:rsidRPr="002A5464">
        <w:rPr>
          <w:rFonts w:ascii="Times New Roman" w:hAnsi="Times New Roman" w:cs="Times New Roman"/>
          <w:sz w:val="24"/>
          <w:szCs w:val="24"/>
        </w:rPr>
        <w:t>V souvislosti s Opatřením obecné povahy – Přijímací řízení (</w:t>
      </w:r>
      <w:proofErr w:type="gramStart"/>
      <w:r w:rsidRPr="002A5464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2A5464">
        <w:rPr>
          <w:rFonts w:ascii="Times New Roman" w:hAnsi="Times New Roman" w:cs="Times New Roman"/>
          <w:sz w:val="24"/>
          <w:szCs w:val="24"/>
        </w:rPr>
        <w:t>: MSMT‐29772/2022‐1) účinným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 xml:space="preserve">27. 10. 2022 </w:t>
      </w:r>
      <w:proofErr w:type="gramStart"/>
      <w:r w:rsidRPr="002A5464">
        <w:rPr>
          <w:rFonts w:ascii="Times New Roman" w:hAnsi="Times New Roman" w:cs="Times New Roman"/>
          <w:sz w:val="24"/>
          <w:szCs w:val="24"/>
        </w:rPr>
        <w:t>došlo</w:t>
      </w:r>
      <w:proofErr w:type="gramEnd"/>
      <w:r w:rsidRPr="002A5464">
        <w:rPr>
          <w:rFonts w:ascii="Times New Roman" w:hAnsi="Times New Roman" w:cs="Times New Roman"/>
          <w:sz w:val="24"/>
          <w:szCs w:val="24"/>
        </w:rPr>
        <w:t xml:space="preserve"> k úpravě kritérií přijímacího řízení pro přijetí do 1. ročníku čtyřletého denního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studia ve školním roce 2023‐2024.</w:t>
      </w:r>
      <w:r w:rsidRPr="002A5464">
        <w:rPr>
          <w:rFonts w:ascii="Times New Roman" w:hAnsi="Times New Roman" w:cs="Times New Roman"/>
          <w:sz w:val="24"/>
          <w:szCs w:val="24"/>
        </w:rPr>
        <w:br/>
        <w:t>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2A5464">
        <w:rPr>
          <w:rFonts w:ascii="Times New Roman" w:hAnsi="Times New Roman" w:cs="Times New Roman"/>
          <w:sz w:val="24"/>
          <w:szCs w:val="24"/>
        </w:rPr>
        <w:t xml:space="preserve"> školy </w:t>
      </w:r>
      <w:proofErr w:type="gramStart"/>
      <w:r w:rsidRPr="002A5464">
        <w:rPr>
          <w:rFonts w:ascii="Times New Roman" w:hAnsi="Times New Roman" w:cs="Times New Roman"/>
          <w:sz w:val="24"/>
          <w:szCs w:val="24"/>
        </w:rPr>
        <w:t>rozhod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2A5464">
        <w:rPr>
          <w:rFonts w:ascii="Times New Roman" w:hAnsi="Times New Roman" w:cs="Times New Roman"/>
          <w:sz w:val="24"/>
          <w:szCs w:val="24"/>
        </w:rPr>
        <w:t>, že písemn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5464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5464">
        <w:rPr>
          <w:rFonts w:ascii="Times New Roman" w:hAnsi="Times New Roman" w:cs="Times New Roman"/>
          <w:sz w:val="24"/>
          <w:szCs w:val="24"/>
        </w:rPr>
        <w:t xml:space="preserve"> školní přijímací zkoušky bud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A5464">
        <w:rPr>
          <w:rFonts w:ascii="Times New Roman" w:hAnsi="Times New Roman" w:cs="Times New Roman"/>
          <w:sz w:val="24"/>
          <w:szCs w:val="24"/>
        </w:rPr>
        <w:t xml:space="preserve"> zadán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5464">
        <w:rPr>
          <w:rFonts w:ascii="Times New Roman" w:hAnsi="Times New Roman" w:cs="Times New Roman"/>
          <w:sz w:val="24"/>
          <w:szCs w:val="24"/>
        </w:rPr>
        <w:t xml:space="preserve"> v českém jazyce.</w:t>
      </w:r>
      <w:r w:rsidRPr="002A5464">
        <w:rPr>
          <w:rFonts w:ascii="Times New Roman" w:hAnsi="Times New Roman" w:cs="Times New Roman"/>
          <w:sz w:val="24"/>
          <w:szCs w:val="24"/>
        </w:rPr>
        <w:br/>
        <w:t>Uchazeč, na kterého se vztahuje §1 odst. 1 zákona 67/2022 Sb. „O opatřeních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školství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>souvislosti s ozbrojeným konfliktem na území Ukrajiny vyvolaným invazí vojsk Ruské federace“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>platném znění může podat žádost o prominutí zkoušky z českého jazyka. Tuto svou písemnou žádost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doručí na adresu školy nejpozději jeden pracovní den před dnem konání talentové zkoušky. Společně s žádostí o prominutí zkoušky z českého jazyka doloží, že je cizincem dle výše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zmíněného zákona.</w:t>
      </w:r>
      <w:r w:rsidRPr="002A5464">
        <w:rPr>
          <w:rFonts w:ascii="Times New Roman" w:hAnsi="Times New Roman" w:cs="Times New Roman"/>
          <w:sz w:val="24"/>
          <w:szCs w:val="24"/>
        </w:rPr>
        <w:br/>
        <w:t>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2A5464">
        <w:rPr>
          <w:rFonts w:ascii="Times New Roman" w:hAnsi="Times New Roman" w:cs="Times New Roman"/>
          <w:sz w:val="24"/>
          <w:szCs w:val="24"/>
        </w:rPr>
        <w:t xml:space="preserve"> školy dále sděluje, že cizinci podle §1 odst. 1 zákona 67/2022 Sb. „O opatřeních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školství v souvislosti s ozbrojeným konfliktem na území Ukrajiny vyvolaným invazí vojsk Ruské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 xml:space="preserve">federace“ v platném znění bude doba pro vypracování </w:t>
      </w:r>
      <w:r>
        <w:rPr>
          <w:rFonts w:ascii="Times New Roman" w:hAnsi="Times New Roman" w:cs="Times New Roman"/>
          <w:sz w:val="24"/>
          <w:szCs w:val="24"/>
        </w:rPr>
        <w:t>písemných</w:t>
      </w:r>
      <w:r w:rsidRPr="002A5464"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2A5464">
        <w:rPr>
          <w:rFonts w:ascii="Times New Roman" w:hAnsi="Times New Roman" w:cs="Times New Roman"/>
          <w:sz w:val="24"/>
          <w:szCs w:val="24"/>
        </w:rPr>
        <w:t xml:space="preserve"> školní přijímací zkoušky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navýšena o 25% a bude mu umožněno použít překladový slovník.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>případě, že tento uchazeč podal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žádost o prominutí zkoušky z českého jazyka, bude mu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5464">
        <w:rPr>
          <w:rFonts w:ascii="Times New Roman" w:hAnsi="Times New Roman" w:cs="Times New Roman"/>
          <w:sz w:val="24"/>
          <w:szCs w:val="24"/>
        </w:rPr>
        <w:t>25% navýšena doba pro vypracování písemného testu školní přijímací zkoušky, kter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2A5464">
        <w:rPr>
          <w:rFonts w:ascii="Times New Roman" w:hAnsi="Times New Roman" w:cs="Times New Roman"/>
          <w:sz w:val="24"/>
          <w:szCs w:val="24"/>
        </w:rPr>
        <w:t xml:space="preserve"> není zkouškou z českého jazyka. Možnost použití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překladového slovníku zůstává zachována.</w:t>
      </w:r>
      <w:r w:rsidRPr="002A5464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aktualizace 7</w:t>
      </w:r>
      <w:r w:rsidRPr="002A5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64">
        <w:rPr>
          <w:rFonts w:ascii="Times New Roman" w:hAnsi="Times New Roman" w:cs="Times New Roman"/>
          <w:sz w:val="24"/>
          <w:szCs w:val="24"/>
        </w:rPr>
        <w:t>11. 2022)</w:t>
      </w:r>
      <w:bookmarkStart w:id="0" w:name="_GoBack"/>
      <w:bookmarkEnd w:id="0"/>
    </w:p>
    <w:sectPr w:rsidR="003D0E4A" w:rsidRPr="002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64"/>
    <w:rsid w:val="002A5464"/>
    <w:rsid w:val="003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111A"/>
  <w15:chartTrackingRefBased/>
  <w15:docId w15:val="{42EC2665-28E0-4E63-B06D-598F3B63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2022-11-11T12:55:00Z</dcterms:created>
  <dcterms:modified xsi:type="dcterms:W3CDTF">2022-11-11T13:03:00Z</dcterms:modified>
</cp:coreProperties>
</file>